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FE2F0" w14:textId="04426738" w:rsidR="003E7164" w:rsidRDefault="00B46D05" w:rsidP="003F59CE">
      <w:pPr>
        <w:spacing w:after="375" w:line="240" w:lineRule="atLeast"/>
        <w:textAlignment w:val="top"/>
        <w:outlineLvl w:val="0"/>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 xml:space="preserve">THE </w:t>
      </w:r>
      <w:r w:rsidR="003E7164">
        <w:rPr>
          <w:rFonts w:ascii="Times New Roman" w:eastAsia="Times New Roman" w:hAnsi="Times New Roman" w:cs="Times New Roman"/>
          <w:sz w:val="24"/>
          <w:szCs w:val="24"/>
          <w:lang w:val="en-US" w:eastAsia="en-GH"/>
        </w:rPr>
        <w:t>DISQUALIFIACTION OF MARTIN AMIDU AS SPECIAL PROSECUTOR WOULD</w:t>
      </w:r>
      <w:r>
        <w:rPr>
          <w:rFonts w:ascii="Times New Roman" w:eastAsia="Times New Roman" w:hAnsi="Times New Roman" w:cs="Times New Roman"/>
          <w:sz w:val="24"/>
          <w:szCs w:val="24"/>
          <w:lang w:val="en-US" w:eastAsia="en-GH"/>
        </w:rPr>
        <w:t xml:space="preserve"> RATHER </w:t>
      </w:r>
      <w:r w:rsidR="003E7164">
        <w:rPr>
          <w:rFonts w:ascii="Times New Roman" w:eastAsia="Times New Roman" w:hAnsi="Times New Roman" w:cs="Times New Roman"/>
          <w:sz w:val="24"/>
          <w:szCs w:val="24"/>
          <w:lang w:val="en-US" w:eastAsia="en-GH"/>
        </w:rPr>
        <w:t>HAVE BEEN A DESATER FOR PRESIDNEDNT NANA AKUFO ADDO</w:t>
      </w:r>
      <w:r>
        <w:rPr>
          <w:rFonts w:ascii="Times New Roman" w:eastAsia="Times New Roman" w:hAnsi="Times New Roman" w:cs="Times New Roman"/>
          <w:sz w:val="24"/>
          <w:szCs w:val="24"/>
          <w:lang w:val="en-US" w:eastAsia="en-GH"/>
        </w:rPr>
        <w:t xml:space="preserve">: </w:t>
      </w:r>
      <w:r w:rsidR="003E7164">
        <w:rPr>
          <w:rFonts w:ascii="Times New Roman" w:eastAsia="Times New Roman" w:hAnsi="Times New Roman" w:cs="Times New Roman"/>
          <w:sz w:val="24"/>
          <w:szCs w:val="24"/>
          <w:lang w:val="en-US" w:eastAsia="en-GH"/>
        </w:rPr>
        <w:t>BY MARTIN A. B. K. AMIDU</w:t>
      </w:r>
    </w:p>
    <w:p w14:paraId="30DB8B09" w14:textId="31662384" w:rsidR="003F59CE" w:rsidRDefault="00B46D05" w:rsidP="003F59CE">
      <w:pPr>
        <w:spacing w:after="375" w:line="240" w:lineRule="atLeast"/>
        <w:textAlignment w:val="top"/>
        <w:outlineLvl w:val="0"/>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 xml:space="preserve">INTRODUCTION </w:t>
      </w:r>
    </w:p>
    <w:p w14:paraId="71719E2D" w14:textId="6BAA41C3" w:rsidR="003F59CE" w:rsidRDefault="003F59CE" w:rsidP="003F59CE">
      <w:pPr>
        <w:spacing w:after="375" w:line="240" w:lineRule="atLeast"/>
        <w:textAlignment w:val="top"/>
        <w:outlineLvl w:val="0"/>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 xml:space="preserve">Mr. </w:t>
      </w:r>
      <w:proofErr w:type="spellStart"/>
      <w:r>
        <w:rPr>
          <w:rFonts w:ascii="Times New Roman" w:eastAsia="Times New Roman" w:hAnsi="Times New Roman" w:cs="Times New Roman"/>
          <w:sz w:val="24"/>
          <w:szCs w:val="24"/>
          <w:lang w:val="en-US" w:eastAsia="en-GH"/>
        </w:rPr>
        <w:t>Godfred</w:t>
      </w:r>
      <w:proofErr w:type="spellEnd"/>
      <w:r>
        <w:rPr>
          <w:rFonts w:ascii="Times New Roman" w:eastAsia="Times New Roman" w:hAnsi="Times New Roman" w:cs="Times New Roman"/>
          <w:sz w:val="24"/>
          <w:szCs w:val="24"/>
          <w:lang w:val="en-US" w:eastAsia="en-GH"/>
        </w:rPr>
        <w:t xml:space="preserve"> Dame had the effrontery, childlike pomposity, and arrogance to have said in the interview he granted to Metro TV’s Good Afternoon Ghana </w:t>
      </w:r>
      <w:proofErr w:type="spellStart"/>
      <w:r>
        <w:rPr>
          <w:rFonts w:ascii="Times New Roman" w:eastAsia="Times New Roman" w:hAnsi="Times New Roman" w:cs="Times New Roman"/>
          <w:sz w:val="24"/>
          <w:szCs w:val="24"/>
          <w:lang w:val="en-US" w:eastAsia="en-GH"/>
        </w:rPr>
        <w:t>programme</w:t>
      </w:r>
      <w:proofErr w:type="spellEnd"/>
      <w:r>
        <w:rPr>
          <w:rFonts w:ascii="Times New Roman" w:eastAsia="Times New Roman" w:hAnsi="Times New Roman" w:cs="Times New Roman"/>
          <w:sz w:val="24"/>
          <w:szCs w:val="24"/>
          <w:lang w:val="en-US" w:eastAsia="en-GH"/>
        </w:rPr>
        <w:t xml:space="preserve"> that:</w:t>
      </w:r>
    </w:p>
    <w:p w14:paraId="2ECE103F" w14:textId="24042217" w:rsidR="003F59CE" w:rsidRDefault="003F59CE" w:rsidP="003F59CE">
      <w:pPr>
        <w:spacing w:before="225" w:after="225" w:line="330" w:lineRule="atLeast"/>
        <w:ind w:left="720"/>
        <w:textAlignment w:val="top"/>
        <w:rPr>
          <w:rFonts w:ascii="Times New Roman" w:eastAsia="Times New Roman" w:hAnsi="Times New Roman" w:cs="Times New Roman"/>
          <w:color w:val="2D2D2D"/>
          <w:lang w:eastAsia="en-GH"/>
        </w:rPr>
      </w:pPr>
      <w:r w:rsidRPr="00276D6D">
        <w:rPr>
          <w:rFonts w:ascii="Times New Roman" w:eastAsia="Times New Roman" w:hAnsi="Times New Roman" w:cs="Times New Roman"/>
          <w:color w:val="2D2D2D"/>
          <w:lang w:eastAsia="en-GH"/>
        </w:rPr>
        <w:t xml:space="preserve">“What I can say is that when his office was threatened by a legal suit, his own status as the Special Prosecutor was threatened by a legal suit; Dr Dominic </w:t>
      </w:r>
      <w:proofErr w:type="spellStart"/>
      <w:r w:rsidRPr="00276D6D">
        <w:rPr>
          <w:rFonts w:ascii="Times New Roman" w:eastAsia="Times New Roman" w:hAnsi="Times New Roman" w:cs="Times New Roman"/>
          <w:color w:val="2D2D2D"/>
          <w:lang w:eastAsia="en-GH"/>
        </w:rPr>
        <w:t>Ayine</w:t>
      </w:r>
      <w:proofErr w:type="spellEnd"/>
      <w:r w:rsidRPr="00276D6D">
        <w:rPr>
          <w:rFonts w:ascii="Times New Roman" w:eastAsia="Times New Roman" w:hAnsi="Times New Roman" w:cs="Times New Roman"/>
          <w:color w:val="2D2D2D"/>
          <w:lang w:eastAsia="en-GH"/>
        </w:rPr>
        <w:t xml:space="preserve"> instituting an action against the attorney general and himself, I rather defended him [</w:t>
      </w:r>
      <w:proofErr w:type="spellStart"/>
      <w:r w:rsidRPr="00276D6D">
        <w:rPr>
          <w:rFonts w:ascii="Times New Roman" w:eastAsia="Times New Roman" w:hAnsi="Times New Roman" w:cs="Times New Roman"/>
          <w:color w:val="2D2D2D"/>
          <w:lang w:eastAsia="en-GH"/>
        </w:rPr>
        <w:t>Amidu</w:t>
      </w:r>
      <w:proofErr w:type="spellEnd"/>
      <w:r w:rsidRPr="00276D6D">
        <w:rPr>
          <w:rFonts w:ascii="Times New Roman" w:eastAsia="Times New Roman" w:hAnsi="Times New Roman" w:cs="Times New Roman"/>
          <w:color w:val="2D2D2D"/>
          <w:lang w:eastAsia="en-GH"/>
        </w:rPr>
        <w:t>]; defended him to the best of my ability and my defence was actually upheld by the Supreme Court and that resulted in him continuing as Special Prosecutor</w:t>
      </w:r>
      <w:r w:rsidRPr="00276D6D">
        <w:rPr>
          <w:rFonts w:ascii="Times New Roman" w:eastAsia="Times New Roman" w:hAnsi="Times New Roman" w:cs="Times New Roman"/>
          <w:color w:val="2D2D2D"/>
          <w:lang w:val="en-US" w:eastAsia="en-GH"/>
        </w:rPr>
        <w:t>…</w:t>
      </w:r>
      <w:r w:rsidRPr="00276D6D">
        <w:rPr>
          <w:rFonts w:ascii="Times New Roman" w:eastAsia="Times New Roman" w:hAnsi="Times New Roman" w:cs="Times New Roman"/>
          <w:color w:val="2D2D2D"/>
          <w:lang w:eastAsia="en-GH"/>
        </w:rPr>
        <w:t>So, in a way, I’m responsible for his being Special Prosecutor, which he so much touts about”.</w:t>
      </w:r>
    </w:p>
    <w:p w14:paraId="4D9C9D5A" w14:textId="4B6A90C0" w:rsidR="00A55F0C" w:rsidRPr="00837754" w:rsidRDefault="00A55F0C" w:rsidP="00A55F0C">
      <w:pPr>
        <w:spacing w:before="225" w:after="225" w:line="330" w:lineRule="atLeast"/>
        <w:textAlignment w:val="top"/>
        <w:rPr>
          <w:rFonts w:ascii="Times New Roman" w:eastAsia="Times New Roman" w:hAnsi="Times New Roman" w:cs="Times New Roman"/>
          <w:color w:val="2D2D2D"/>
          <w:sz w:val="24"/>
          <w:szCs w:val="24"/>
          <w:lang w:val="en-US" w:eastAsia="en-GH"/>
        </w:rPr>
      </w:pPr>
      <w:r w:rsidRPr="00837754">
        <w:rPr>
          <w:rFonts w:ascii="Times New Roman" w:eastAsia="Times New Roman" w:hAnsi="Times New Roman" w:cs="Times New Roman"/>
          <w:color w:val="2D2D2D"/>
          <w:sz w:val="24"/>
          <w:szCs w:val="24"/>
          <w:lang w:val="en-US" w:eastAsia="en-GH"/>
        </w:rPr>
        <w:t>This article is a sequel to my article</w:t>
      </w:r>
      <w:r w:rsidR="00497F29" w:rsidRPr="00837754">
        <w:rPr>
          <w:rFonts w:ascii="Times New Roman" w:eastAsia="Times New Roman" w:hAnsi="Times New Roman" w:cs="Times New Roman"/>
          <w:color w:val="2D2D2D"/>
          <w:sz w:val="24"/>
          <w:szCs w:val="24"/>
          <w:lang w:val="en-US" w:eastAsia="en-GH"/>
        </w:rPr>
        <w:t>,</w:t>
      </w:r>
      <w:r w:rsidRPr="00837754">
        <w:rPr>
          <w:rFonts w:ascii="Times New Roman" w:eastAsia="Times New Roman" w:hAnsi="Times New Roman" w:cs="Times New Roman"/>
          <w:color w:val="2D2D2D"/>
          <w:sz w:val="24"/>
          <w:szCs w:val="24"/>
          <w:lang w:val="en-US" w:eastAsia="en-GH"/>
        </w:rPr>
        <w:t xml:space="preserve"> “A Short Tenure Fighting Corruption and Political Discrimination </w:t>
      </w:r>
      <w:r w:rsidR="00497F29" w:rsidRPr="00837754">
        <w:rPr>
          <w:rFonts w:ascii="Times New Roman" w:eastAsia="Times New Roman" w:hAnsi="Times New Roman" w:cs="Times New Roman"/>
          <w:color w:val="2D2D2D"/>
          <w:sz w:val="24"/>
          <w:szCs w:val="24"/>
          <w:lang w:val="en-US" w:eastAsia="en-GH"/>
        </w:rPr>
        <w:t xml:space="preserve">Is More </w:t>
      </w:r>
      <w:proofErr w:type="spellStart"/>
      <w:r w:rsidR="00497F29" w:rsidRPr="00837754">
        <w:rPr>
          <w:rFonts w:ascii="Times New Roman" w:eastAsia="Times New Roman" w:hAnsi="Times New Roman" w:cs="Times New Roman"/>
          <w:color w:val="2D2D2D"/>
          <w:sz w:val="24"/>
          <w:szCs w:val="24"/>
          <w:lang w:val="en-US" w:eastAsia="en-GH"/>
        </w:rPr>
        <w:t>Honourable</w:t>
      </w:r>
      <w:proofErr w:type="spellEnd"/>
      <w:r w:rsidR="00497F29" w:rsidRPr="00837754">
        <w:rPr>
          <w:rFonts w:ascii="Times New Roman" w:eastAsia="Times New Roman" w:hAnsi="Times New Roman" w:cs="Times New Roman"/>
          <w:color w:val="2D2D2D"/>
          <w:sz w:val="24"/>
          <w:szCs w:val="24"/>
          <w:lang w:val="en-US" w:eastAsia="en-GH"/>
        </w:rPr>
        <w:t xml:space="preserve">”, </w:t>
      </w:r>
      <w:r w:rsidRPr="00837754">
        <w:rPr>
          <w:rFonts w:ascii="Times New Roman" w:eastAsia="Times New Roman" w:hAnsi="Times New Roman" w:cs="Times New Roman"/>
          <w:color w:val="2D2D2D"/>
          <w:sz w:val="24"/>
          <w:szCs w:val="24"/>
          <w:lang w:val="en-US" w:eastAsia="en-GH"/>
        </w:rPr>
        <w:t>published on 9</w:t>
      </w:r>
      <w:r w:rsidRPr="00837754">
        <w:rPr>
          <w:rFonts w:ascii="Times New Roman" w:eastAsia="Times New Roman" w:hAnsi="Times New Roman" w:cs="Times New Roman"/>
          <w:color w:val="2D2D2D"/>
          <w:sz w:val="24"/>
          <w:szCs w:val="24"/>
          <w:vertAlign w:val="superscript"/>
          <w:lang w:val="en-US" w:eastAsia="en-GH"/>
        </w:rPr>
        <w:t>th</w:t>
      </w:r>
      <w:r w:rsidRPr="00837754">
        <w:rPr>
          <w:rFonts w:ascii="Times New Roman" w:eastAsia="Times New Roman" w:hAnsi="Times New Roman" w:cs="Times New Roman"/>
          <w:color w:val="2D2D2D"/>
          <w:sz w:val="24"/>
          <w:szCs w:val="24"/>
          <w:lang w:val="en-US" w:eastAsia="en-GH"/>
        </w:rPr>
        <w:t xml:space="preserve"> July 2021 in which I stated that: “I shall be demonstrating separately that the disaster (for an </w:t>
      </w:r>
      <w:proofErr w:type="spellStart"/>
      <w:r w:rsidRPr="00837754">
        <w:rPr>
          <w:rFonts w:ascii="Times New Roman" w:eastAsia="Times New Roman" w:hAnsi="Times New Roman" w:cs="Times New Roman"/>
          <w:color w:val="2D2D2D"/>
          <w:sz w:val="24"/>
          <w:szCs w:val="24"/>
          <w:lang w:val="en-US" w:eastAsia="en-GH"/>
        </w:rPr>
        <w:t>unfavourarble</w:t>
      </w:r>
      <w:proofErr w:type="spellEnd"/>
      <w:r w:rsidRPr="00837754">
        <w:rPr>
          <w:rFonts w:ascii="Times New Roman" w:eastAsia="Times New Roman" w:hAnsi="Times New Roman" w:cs="Times New Roman"/>
          <w:color w:val="2D2D2D"/>
          <w:sz w:val="24"/>
          <w:szCs w:val="24"/>
          <w:lang w:val="en-US" w:eastAsia="en-GH"/>
        </w:rPr>
        <w:t xml:space="preserve"> outcome) rather awaited the President …who had appointed older persons to public office, instead of Martin </w:t>
      </w:r>
      <w:proofErr w:type="spellStart"/>
      <w:r w:rsidRPr="00837754">
        <w:rPr>
          <w:rFonts w:ascii="Times New Roman" w:eastAsia="Times New Roman" w:hAnsi="Times New Roman" w:cs="Times New Roman"/>
          <w:color w:val="2D2D2D"/>
          <w:sz w:val="24"/>
          <w:szCs w:val="24"/>
          <w:lang w:val="en-US" w:eastAsia="en-GH"/>
        </w:rPr>
        <w:t>Amidu</w:t>
      </w:r>
      <w:proofErr w:type="spellEnd"/>
      <w:r w:rsidRPr="00837754">
        <w:rPr>
          <w:rFonts w:ascii="Times New Roman" w:eastAsia="Times New Roman" w:hAnsi="Times New Roman" w:cs="Times New Roman"/>
          <w:color w:val="2D2D2D"/>
          <w:sz w:val="24"/>
          <w:szCs w:val="24"/>
          <w:lang w:val="en-US" w:eastAsia="en-GH"/>
        </w:rPr>
        <w:t xml:space="preserve"> or Cynthia Lamptey, my deputy who were only to be affected tangentially.</w:t>
      </w:r>
      <w:r w:rsidR="00837754">
        <w:rPr>
          <w:rFonts w:ascii="Times New Roman" w:eastAsia="Times New Roman" w:hAnsi="Times New Roman" w:cs="Times New Roman"/>
          <w:color w:val="2D2D2D"/>
          <w:sz w:val="24"/>
          <w:szCs w:val="24"/>
          <w:lang w:val="en-US" w:eastAsia="en-GH"/>
        </w:rPr>
        <w:t>”</w:t>
      </w:r>
      <w:r w:rsidR="00497F29" w:rsidRPr="00837754">
        <w:rPr>
          <w:rFonts w:ascii="Times New Roman" w:eastAsia="Times New Roman" w:hAnsi="Times New Roman" w:cs="Times New Roman"/>
          <w:color w:val="2D2D2D"/>
          <w:sz w:val="24"/>
          <w:szCs w:val="24"/>
          <w:lang w:val="en-US" w:eastAsia="en-GH"/>
        </w:rPr>
        <w:t xml:space="preserve"> </w:t>
      </w:r>
      <w:r w:rsidRPr="00837754">
        <w:rPr>
          <w:rFonts w:ascii="Times New Roman" w:eastAsia="Times New Roman" w:hAnsi="Times New Roman" w:cs="Times New Roman"/>
          <w:color w:val="2D2D2D"/>
          <w:sz w:val="24"/>
          <w:szCs w:val="24"/>
          <w:lang w:val="en-US" w:eastAsia="en-GH"/>
        </w:rPr>
        <w:t xml:space="preserve"> </w:t>
      </w:r>
    </w:p>
    <w:p w14:paraId="325209F1" w14:textId="77777777" w:rsidR="003F59CE" w:rsidRPr="002A7A6F" w:rsidRDefault="003F59CE" w:rsidP="003F59CE">
      <w:pPr>
        <w:spacing w:before="225" w:after="225" w:line="330" w:lineRule="atLeast"/>
        <w:textAlignment w:val="top"/>
        <w:rPr>
          <w:rFonts w:ascii="Times New Roman" w:eastAsia="Times New Roman" w:hAnsi="Times New Roman" w:cs="Times New Roman"/>
          <w:color w:val="2D2D2D"/>
          <w:sz w:val="24"/>
          <w:szCs w:val="24"/>
          <w:u w:val="single"/>
          <w:lang w:val="en-US" w:eastAsia="en-GH"/>
        </w:rPr>
      </w:pPr>
      <w:r w:rsidRPr="002A7A6F">
        <w:rPr>
          <w:rFonts w:ascii="Times New Roman" w:eastAsia="Times New Roman" w:hAnsi="Times New Roman" w:cs="Times New Roman"/>
          <w:color w:val="2D2D2D"/>
          <w:sz w:val="24"/>
          <w:szCs w:val="24"/>
          <w:u w:val="single"/>
          <w:lang w:val="en-US" w:eastAsia="en-GH"/>
        </w:rPr>
        <w:t xml:space="preserve">I never sought </w:t>
      </w:r>
      <w:r>
        <w:rPr>
          <w:rFonts w:ascii="Times New Roman" w:eastAsia="Times New Roman" w:hAnsi="Times New Roman" w:cs="Times New Roman"/>
          <w:color w:val="2D2D2D"/>
          <w:sz w:val="24"/>
          <w:szCs w:val="24"/>
          <w:u w:val="single"/>
          <w:lang w:val="en-US" w:eastAsia="en-GH"/>
        </w:rPr>
        <w:t xml:space="preserve">to be </w:t>
      </w:r>
      <w:r w:rsidRPr="002A7A6F">
        <w:rPr>
          <w:rFonts w:ascii="Times New Roman" w:eastAsia="Times New Roman" w:hAnsi="Times New Roman" w:cs="Times New Roman"/>
          <w:color w:val="2D2D2D"/>
          <w:sz w:val="24"/>
          <w:szCs w:val="24"/>
          <w:u w:val="single"/>
          <w:lang w:val="en-US" w:eastAsia="en-GH"/>
        </w:rPr>
        <w:t xml:space="preserve">the Special Prosecutor to tout it as an achievement – It certainly is not! </w:t>
      </w:r>
    </w:p>
    <w:p w14:paraId="192B557E" w14:textId="578E4AB2" w:rsidR="00B46D05"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The only regret I have in life is to have trusted President Nana Akufo Addo in such a sheepish manner as to have allowed him to have conned me into agreeing to be his Special Prosecutor in a naïve but sincere belief on my part that he was intent on fighting corruption and was also against using the process of criminal justice administration as an instrument of political discrimination against his political opponents. The position and status of Special Prosecutor was not one I would ordinarily have agreed to be nominated and appointed to after declining nomination for the Supreme Court in 1999 as I indicated on oath at my vetting but for the fact the President invited, cajoled, promised, and assured me that the appointment was going to be on terms personal to me and vowed to ensure my independence and that of the Office. The President and I at our first meeting in his office on 10</w:t>
      </w:r>
      <w:r w:rsidRPr="00D321EC">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January 2018 anticipated possible legal action by the National Democratic Congress (NDC) on the age provision in Act 959 but we concluded, as seasoned constitutional lawyers, that Act 959 was constitutional, and above all it was not our place to invalidate an Act of Parliament.</w:t>
      </w:r>
    </w:p>
    <w:p w14:paraId="10544037" w14:textId="4E5379B8" w:rsidR="003F59CE" w:rsidRDefault="00B46D05"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sz w:val="24"/>
          <w:szCs w:val="24"/>
          <w:lang w:val="en-US" w:eastAsia="en-GH"/>
        </w:rPr>
        <w:t xml:space="preserve">THE DISHONESTY OF REMOVING A DEFENDANT’S NAME FROM THE </w:t>
      </w:r>
      <w:r w:rsidR="00E671E5">
        <w:rPr>
          <w:rFonts w:ascii="Times New Roman" w:eastAsia="Times New Roman" w:hAnsi="Times New Roman" w:cs="Times New Roman"/>
          <w:sz w:val="24"/>
          <w:szCs w:val="24"/>
          <w:lang w:val="en-US" w:eastAsia="en-GH"/>
        </w:rPr>
        <w:t>C</w:t>
      </w:r>
      <w:r>
        <w:rPr>
          <w:rFonts w:ascii="Times New Roman" w:eastAsia="Times New Roman" w:hAnsi="Times New Roman" w:cs="Times New Roman"/>
          <w:sz w:val="24"/>
          <w:szCs w:val="24"/>
          <w:lang w:val="en-US" w:eastAsia="en-GH"/>
        </w:rPr>
        <w:t>A</w:t>
      </w:r>
      <w:r w:rsidR="00E671E5">
        <w:rPr>
          <w:rFonts w:ascii="Times New Roman" w:eastAsia="Times New Roman" w:hAnsi="Times New Roman" w:cs="Times New Roman"/>
          <w:sz w:val="24"/>
          <w:szCs w:val="24"/>
          <w:lang w:val="en-US" w:eastAsia="en-GH"/>
        </w:rPr>
        <w:t>SE</w:t>
      </w:r>
      <w:r>
        <w:rPr>
          <w:rFonts w:ascii="Times New Roman" w:eastAsia="Times New Roman" w:hAnsi="Times New Roman" w:cs="Times New Roman"/>
          <w:sz w:val="24"/>
          <w:szCs w:val="24"/>
          <w:lang w:val="en-US" w:eastAsia="en-GH"/>
        </w:rPr>
        <w:t xml:space="preserve"> FOR THE PURPOSE OF THE GREED OF CLAIMING A </w:t>
      </w:r>
      <w:r w:rsidR="00165F44">
        <w:rPr>
          <w:rFonts w:ascii="Times New Roman" w:eastAsia="Times New Roman" w:hAnsi="Times New Roman" w:cs="Times New Roman"/>
          <w:sz w:val="24"/>
          <w:szCs w:val="24"/>
          <w:lang w:val="en-US" w:eastAsia="en-GH"/>
        </w:rPr>
        <w:t xml:space="preserve">POSSIBLE </w:t>
      </w:r>
      <w:r>
        <w:rPr>
          <w:rFonts w:ascii="Times New Roman" w:eastAsia="Times New Roman" w:hAnsi="Times New Roman" w:cs="Times New Roman"/>
          <w:sz w:val="24"/>
          <w:szCs w:val="24"/>
          <w:lang w:val="en-US" w:eastAsia="en-GH"/>
        </w:rPr>
        <w:t>SUCCESSFUL OUTCOME</w:t>
      </w:r>
      <w:r w:rsidR="003F59CE">
        <w:rPr>
          <w:rFonts w:ascii="Times New Roman" w:eastAsia="Times New Roman" w:hAnsi="Times New Roman" w:cs="Times New Roman"/>
          <w:color w:val="2D2D2D"/>
          <w:sz w:val="24"/>
          <w:szCs w:val="24"/>
          <w:lang w:val="en-US" w:eastAsia="en-GH"/>
        </w:rPr>
        <w:t xml:space="preserve"> </w:t>
      </w:r>
    </w:p>
    <w:p w14:paraId="0B303368" w14:textId="5265C758" w:rsidR="003F59CE" w:rsidRDefault="00E671E5"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The NDC as the President and I anticipated at our meeting on 10</w:t>
      </w:r>
      <w:r w:rsidRPr="00C01CE0">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January 2018 preceded Dr. </w:t>
      </w:r>
      <w:proofErr w:type="spellStart"/>
      <w:r>
        <w:rPr>
          <w:rFonts w:ascii="Times New Roman" w:eastAsia="Times New Roman" w:hAnsi="Times New Roman" w:cs="Times New Roman"/>
          <w:color w:val="2D2D2D"/>
          <w:sz w:val="24"/>
          <w:szCs w:val="24"/>
          <w:lang w:val="en-US" w:eastAsia="en-GH"/>
        </w:rPr>
        <w:t>Ayine’s</w:t>
      </w:r>
      <w:proofErr w:type="spellEnd"/>
      <w:r>
        <w:rPr>
          <w:rFonts w:ascii="Times New Roman" w:eastAsia="Times New Roman" w:hAnsi="Times New Roman" w:cs="Times New Roman"/>
          <w:color w:val="2D2D2D"/>
          <w:sz w:val="24"/>
          <w:szCs w:val="24"/>
          <w:lang w:val="en-US" w:eastAsia="en-GH"/>
        </w:rPr>
        <w:t xml:space="preserve"> action with an interview to 3FM on 12</w:t>
      </w:r>
      <w:r w:rsidRPr="00E671E5">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January 2018 and a press statement also </w:t>
      </w:r>
      <w:r>
        <w:rPr>
          <w:rFonts w:ascii="Times New Roman" w:eastAsia="Times New Roman" w:hAnsi="Times New Roman" w:cs="Times New Roman"/>
          <w:color w:val="2D2D2D"/>
          <w:sz w:val="24"/>
          <w:szCs w:val="24"/>
          <w:lang w:val="en-US" w:eastAsia="en-GH"/>
        </w:rPr>
        <w:lastRenderedPageBreak/>
        <w:t>signed by its General Secretary on 5</w:t>
      </w:r>
      <w:r w:rsidRPr="00E671E5">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2018. </w:t>
      </w:r>
      <w:r w:rsidR="003F59CE">
        <w:rPr>
          <w:rFonts w:ascii="Times New Roman" w:eastAsia="Times New Roman" w:hAnsi="Times New Roman" w:cs="Times New Roman"/>
          <w:color w:val="2D2D2D"/>
          <w:sz w:val="24"/>
          <w:szCs w:val="24"/>
          <w:lang w:val="en-US" w:eastAsia="en-GH"/>
        </w:rPr>
        <w:t xml:space="preserve">Dr. Dominic </w:t>
      </w:r>
      <w:proofErr w:type="spellStart"/>
      <w:r w:rsidR="003F59CE">
        <w:rPr>
          <w:rFonts w:ascii="Times New Roman" w:eastAsia="Times New Roman" w:hAnsi="Times New Roman" w:cs="Times New Roman"/>
          <w:color w:val="2D2D2D"/>
          <w:sz w:val="24"/>
          <w:szCs w:val="24"/>
          <w:lang w:val="en-US" w:eastAsia="en-GH"/>
        </w:rPr>
        <w:t>Ayine</w:t>
      </w:r>
      <w:proofErr w:type="spellEnd"/>
      <w:r w:rsidR="003F59CE">
        <w:rPr>
          <w:rFonts w:ascii="Times New Roman" w:eastAsia="Times New Roman" w:hAnsi="Times New Roman" w:cs="Times New Roman"/>
          <w:color w:val="2D2D2D"/>
          <w:sz w:val="24"/>
          <w:szCs w:val="24"/>
          <w:lang w:val="en-US" w:eastAsia="en-GH"/>
        </w:rPr>
        <w:t>, the NDC Member of Parliament from my own region of the Upper East took freight and brought an action in the Supreme Court on 12</w:t>
      </w:r>
      <w:r w:rsidR="003F59CE" w:rsidRPr="00C01CE0">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lang w:val="en-US" w:eastAsia="en-GH"/>
        </w:rPr>
        <w:t xml:space="preserve"> February 2018 against the Attorney General as 1</w:t>
      </w:r>
      <w:r w:rsidR="003F59CE" w:rsidRPr="00D321EC">
        <w:rPr>
          <w:rFonts w:ascii="Times New Roman" w:eastAsia="Times New Roman" w:hAnsi="Times New Roman" w:cs="Times New Roman"/>
          <w:color w:val="2D2D2D"/>
          <w:sz w:val="24"/>
          <w:szCs w:val="24"/>
          <w:vertAlign w:val="superscript"/>
          <w:lang w:val="en-US" w:eastAsia="en-GH"/>
        </w:rPr>
        <w:t>st</w:t>
      </w:r>
      <w:r w:rsidR="003F59CE">
        <w:rPr>
          <w:rFonts w:ascii="Times New Roman" w:eastAsia="Times New Roman" w:hAnsi="Times New Roman" w:cs="Times New Roman"/>
          <w:color w:val="2D2D2D"/>
          <w:sz w:val="24"/>
          <w:szCs w:val="24"/>
          <w:lang w:val="en-US" w:eastAsia="en-GH"/>
        </w:rPr>
        <w:t xml:space="preserve"> Defendant and me as the 2</w:t>
      </w:r>
      <w:r w:rsidR="003F59CE" w:rsidRPr="00D321EC">
        <w:rPr>
          <w:rFonts w:ascii="Times New Roman" w:eastAsia="Times New Roman" w:hAnsi="Times New Roman" w:cs="Times New Roman"/>
          <w:color w:val="2D2D2D"/>
          <w:sz w:val="24"/>
          <w:szCs w:val="24"/>
          <w:vertAlign w:val="superscript"/>
          <w:lang w:val="en-US" w:eastAsia="en-GH"/>
        </w:rPr>
        <w:t>nd</w:t>
      </w:r>
      <w:r w:rsidR="003F59CE">
        <w:rPr>
          <w:rFonts w:ascii="Times New Roman" w:eastAsia="Times New Roman" w:hAnsi="Times New Roman" w:cs="Times New Roman"/>
          <w:color w:val="2D2D2D"/>
          <w:sz w:val="24"/>
          <w:szCs w:val="24"/>
          <w:lang w:val="en-US" w:eastAsia="en-GH"/>
        </w:rPr>
        <w:t xml:space="preserve"> Defendant. The Attorney General filed her Statement of the 1</w:t>
      </w:r>
      <w:r w:rsidR="003F59CE" w:rsidRPr="009A3354">
        <w:rPr>
          <w:rFonts w:ascii="Times New Roman" w:eastAsia="Times New Roman" w:hAnsi="Times New Roman" w:cs="Times New Roman"/>
          <w:color w:val="2D2D2D"/>
          <w:sz w:val="24"/>
          <w:szCs w:val="24"/>
          <w:vertAlign w:val="superscript"/>
          <w:lang w:val="en-US" w:eastAsia="en-GH"/>
        </w:rPr>
        <w:t>st</w:t>
      </w:r>
      <w:r w:rsidR="003F59CE">
        <w:rPr>
          <w:rFonts w:ascii="Times New Roman" w:eastAsia="Times New Roman" w:hAnsi="Times New Roman" w:cs="Times New Roman"/>
          <w:color w:val="2D2D2D"/>
          <w:sz w:val="24"/>
          <w:szCs w:val="24"/>
          <w:lang w:val="en-US" w:eastAsia="en-GH"/>
        </w:rPr>
        <w:t xml:space="preserve"> Defendant’s Case on 26</w:t>
      </w:r>
      <w:r w:rsidR="003F59CE" w:rsidRPr="009A3354">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lang w:val="en-US" w:eastAsia="en-GH"/>
        </w:rPr>
        <w:t xml:space="preserve"> February 2018. I filed a Statement of the 2</w:t>
      </w:r>
      <w:r w:rsidR="003F59CE" w:rsidRPr="002F79A7">
        <w:rPr>
          <w:rFonts w:ascii="Times New Roman" w:eastAsia="Times New Roman" w:hAnsi="Times New Roman" w:cs="Times New Roman"/>
          <w:color w:val="2D2D2D"/>
          <w:sz w:val="24"/>
          <w:szCs w:val="24"/>
          <w:vertAlign w:val="superscript"/>
          <w:lang w:val="en-US" w:eastAsia="en-GH"/>
        </w:rPr>
        <w:t>nd</w:t>
      </w:r>
      <w:r w:rsidR="003F59CE">
        <w:rPr>
          <w:rFonts w:ascii="Times New Roman" w:eastAsia="Times New Roman" w:hAnsi="Times New Roman" w:cs="Times New Roman"/>
          <w:color w:val="2D2D2D"/>
          <w:sz w:val="24"/>
          <w:szCs w:val="24"/>
          <w:lang w:val="en-US" w:eastAsia="en-GH"/>
        </w:rPr>
        <w:t xml:space="preserve"> Defendant’s Case on 5</w:t>
      </w:r>
      <w:r w:rsidR="003F59CE" w:rsidRPr="009A3354">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lang w:val="en-US" w:eastAsia="en-GH"/>
        </w:rPr>
        <w:t xml:space="preserve"> March 2018. Dr. </w:t>
      </w:r>
      <w:proofErr w:type="spellStart"/>
      <w:r w:rsidR="003F59CE">
        <w:rPr>
          <w:rFonts w:ascii="Times New Roman" w:eastAsia="Times New Roman" w:hAnsi="Times New Roman" w:cs="Times New Roman"/>
          <w:color w:val="2D2D2D"/>
          <w:sz w:val="24"/>
          <w:szCs w:val="24"/>
          <w:lang w:val="en-US" w:eastAsia="en-GH"/>
        </w:rPr>
        <w:t>Ayine</w:t>
      </w:r>
      <w:proofErr w:type="spellEnd"/>
      <w:r w:rsidR="003F59CE">
        <w:rPr>
          <w:rFonts w:ascii="Times New Roman" w:eastAsia="Times New Roman" w:hAnsi="Times New Roman" w:cs="Times New Roman"/>
          <w:color w:val="2D2D2D"/>
          <w:sz w:val="24"/>
          <w:szCs w:val="24"/>
          <w:lang w:val="en-US" w:eastAsia="en-GH"/>
        </w:rPr>
        <w:t xml:space="preserve"> and his team then applied to file a </w:t>
      </w:r>
      <w:r w:rsidR="00497F29">
        <w:rPr>
          <w:rFonts w:ascii="Times New Roman" w:eastAsia="Times New Roman" w:hAnsi="Times New Roman" w:cs="Times New Roman"/>
          <w:color w:val="2D2D2D"/>
          <w:sz w:val="24"/>
          <w:szCs w:val="24"/>
          <w:lang w:val="en-US" w:eastAsia="en-GH"/>
        </w:rPr>
        <w:t>S</w:t>
      </w:r>
      <w:r w:rsidR="003F59CE">
        <w:rPr>
          <w:rFonts w:ascii="Times New Roman" w:eastAsia="Times New Roman" w:hAnsi="Times New Roman" w:cs="Times New Roman"/>
          <w:color w:val="2D2D2D"/>
          <w:sz w:val="24"/>
          <w:szCs w:val="24"/>
          <w:lang w:val="en-US" w:eastAsia="en-GH"/>
        </w:rPr>
        <w:t>upplementary Statement of Case on 23</w:t>
      </w:r>
      <w:r w:rsidR="003F59CE" w:rsidRPr="00F97FB9">
        <w:rPr>
          <w:rFonts w:ascii="Times New Roman" w:eastAsia="Times New Roman" w:hAnsi="Times New Roman" w:cs="Times New Roman"/>
          <w:color w:val="2D2D2D"/>
          <w:sz w:val="24"/>
          <w:szCs w:val="24"/>
          <w:vertAlign w:val="superscript"/>
          <w:lang w:val="en-US" w:eastAsia="en-GH"/>
        </w:rPr>
        <w:t>rd</w:t>
      </w:r>
      <w:r w:rsidR="003F59CE">
        <w:rPr>
          <w:rFonts w:ascii="Times New Roman" w:eastAsia="Times New Roman" w:hAnsi="Times New Roman" w:cs="Times New Roman"/>
          <w:color w:val="2D2D2D"/>
          <w:sz w:val="24"/>
          <w:szCs w:val="24"/>
          <w:lang w:val="en-US" w:eastAsia="en-GH"/>
        </w:rPr>
        <w:t xml:space="preserve"> March 2018. I file</w:t>
      </w:r>
      <w:r w:rsidR="009D6BCC">
        <w:rPr>
          <w:rFonts w:ascii="Times New Roman" w:eastAsia="Times New Roman" w:hAnsi="Times New Roman" w:cs="Times New Roman"/>
          <w:color w:val="2D2D2D"/>
          <w:sz w:val="24"/>
          <w:szCs w:val="24"/>
          <w:lang w:val="en-US" w:eastAsia="en-GH"/>
        </w:rPr>
        <w:t>d</w:t>
      </w:r>
      <w:r w:rsidR="003F59CE">
        <w:rPr>
          <w:rFonts w:ascii="Times New Roman" w:eastAsia="Times New Roman" w:hAnsi="Times New Roman" w:cs="Times New Roman"/>
          <w:color w:val="2D2D2D"/>
          <w:sz w:val="24"/>
          <w:szCs w:val="24"/>
          <w:lang w:val="en-US" w:eastAsia="en-GH"/>
        </w:rPr>
        <w:t xml:space="preserve"> an affidavit in opposition to the application on 26</w:t>
      </w:r>
      <w:r w:rsidR="003F59CE" w:rsidRPr="00F97FB9">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vertAlign w:val="superscript"/>
          <w:lang w:val="en-US" w:eastAsia="en-GH"/>
        </w:rPr>
        <w:t xml:space="preserve"> </w:t>
      </w:r>
      <w:r w:rsidR="003F59CE">
        <w:rPr>
          <w:rFonts w:ascii="Times New Roman" w:eastAsia="Times New Roman" w:hAnsi="Times New Roman" w:cs="Times New Roman"/>
          <w:color w:val="2D2D2D"/>
          <w:sz w:val="24"/>
          <w:szCs w:val="24"/>
          <w:lang w:val="en-US" w:eastAsia="en-GH"/>
        </w:rPr>
        <w:t>March 2018. The Attorney General filed her affidavit in opposition on 13</w:t>
      </w:r>
      <w:r w:rsidR="003F59CE" w:rsidRPr="00F97FB9">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lang w:val="en-US" w:eastAsia="en-GH"/>
        </w:rPr>
        <w:t xml:space="preserve"> April 2018. </w:t>
      </w:r>
    </w:p>
    <w:p w14:paraId="5330E3D0" w14:textId="6CA3450A" w:rsidR="003F59CE"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On the hearing of the application on 19</w:t>
      </w:r>
      <w:r w:rsidRPr="00F97FB9">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April 2018 Dr. </w:t>
      </w:r>
      <w:proofErr w:type="spellStart"/>
      <w:r>
        <w:rPr>
          <w:rFonts w:ascii="Times New Roman" w:eastAsia="Times New Roman" w:hAnsi="Times New Roman" w:cs="Times New Roman"/>
          <w:color w:val="2D2D2D"/>
          <w:sz w:val="24"/>
          <w:szCs w:val="24"/>
          <w:lang w:val="en-US" w:eastAsia="en-GH"/>
        </w:rPr>
        <w:t>Ayine’s</w:t>
      </w:r>
      <w:proofErr w:type="spellEnd"/>
      <w:r>
        <w:rPr>
          <w:rFonts w:ascii="Times New Roman" w:eastAsia="Times New Roman" w:hAnsi="Times New Roman" w:cs="Times New Roman"/>
          <w:color w:val="2D2D2D"/>
          <w:sz w:val="24"/>
          <w:szCs w:val="24"/>
          <w:lang w:val="en-US" w:eastAsia="en-GH"/>
        </w:rPr>
        <w:t xml:space="preserve"> application was dismissed, compell</w:t>
      </w:r>
      <w:r w:rsidR="00E671E5">
        <w:rPr>
          <w:rFonts w:ascii="Times New Roman" w:eastAsia="Times New Roman" w:hAnsi="Times New Roman" w:cs="Times New Roman"/>
          <w:color w:val="2D2D2D"/>
          <w:sz w:val="24"/>
          <w:szCs w:val="24"/>
          <w:lang w:val="en-US" w:eastAsia="en-GH"/>
        </w:rPr>
        <w:t xml:space="preserve">ing </w:t>
      </w:r>
      <w:r>
        <w:rPr>
          <w:rFonts w:ascii="Times New Roman" w:eastAsia="Times New Roman" w:hAnsi="Times New Roman" w:cs="Times New Roman"/>
          <w:color w:val="2D2D2D"/>
          <w:sz w:val="24"/>
          <w:szCs w:val="24"/>
          <w:lang w:val="en-US" w:eastAsia="en-GH"/>
        </w:rPr>
        <w:t>him and his team to apply to amend their Writ and Statement of Case, which were granted by the Court on 17</w:t>
      </w:r>
      <w:r w:rsidRPr="00AA6773">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May 2018.  I again filed my Amended Statement of the 2</w:t>
      </w:r>
      <w:r w:rsidRPr="002F79A7">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Defendant’s Case on 4</w:t>
      </w:r>
      <w:r w:rsidRPr="00AA6773">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June 2018, and later the Memorandum of Issue on 9</w:t>
      </w:r>
      <w:r w:rsidRPr="00AA6773">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January 2019. The Attorney General </w:t>
      </w:r>
      <w:r w:rsidR="00A442CD">
        <w:rPr>
          <w:rFonts w:ascii="Times New Roman" w:eastAsia="Times New Roman" w:hAnsi="Times New Roman" w:cs="Times New Roman"/>
          <w:color w:val="2D2D2D"/>
          <w:sz w:val="24"/>
          <w:szCs w:val="24"/>
          <w:lang w:val="en-US" w:eastAsia="en-GH"/>
        </w:rPr>
        <w:t xml:space="preserve">also </w:t>
      </w:r>
      <w:r>
        <w:rPr>
          <w:rFonts w:ascii="Times New Roman" w:eastAsia="Times New Roman" w:hAnsi="Times New Roman" w:cs="Times New Roman"/>
          <w:color w:val="2D2D2D"/>
          <w:sz w:val="24"/>
          <w:szCs w:val="24"/>
          <w:lang w:val="en-US" w:eastAsia="en-GH"/>
        </w:rPr>
        <w:t>filed her Amended Statement of the 1</w:t>
      </w:r>
      <w:r w:rsidRPr="00AA6773">
        <w:rPr>
          <w:rFonts w:ascii="Times New Roman" w:eastAsia="Times New Roman" w:hAnsi="Times New Roman" w:cs="Times New Roman"/>
          <w:color w:val="2D2D2D"/>
          <w:sz w:val="24"/>
          <w:szCs w:val="24"/>
          <w:vertAlign w:val="superscript"/>
          <w:lang w:val="en-US" w:eastAsia="en-GH"/>
        </w:rPr>
        <w:t>st</w:t>
      </w:r>
      <w:r>
        <w:rPr>
          <w:rFonts w:ascii="Times New Roman" w:eastAsia="Times New Roman" w:hAnsi="Times New Roman" w:cs="Times New Roman"/>
          <w:color w:val="2D2D2D"/>
          <w:sz w:val="24"/>
          <w:szCs w:val="24"/>
          <w:lang w:val="en-US" w:eastAsia="en-GH"/>
        </w:rPr>
        <w:t xml:space="preserve"> Defendant’s Case</w:t>
      </w:r>
      <w:r w:rsidR="00E33672">
        <w:rPr>
          <w:rFonts w:ascii="Times New Roman" w:eastAsia="Times New Roman" w:hAnsi="Times New Roman" w:cs="Times New Roman"/>
          <w:color w:val="2D2D2D"/>
          <w:sz w:val="24"/>
          <w:szCs w:val="24"/>
          <w:lang w:val="en-US" w:eastAsia="en-GH"/>
        </w:rPr>
        <w:t xml:space="preserve"> in June 2018 </w:t>
      </w:r>
      <w:r>
        <w:rPr>
          <w:rFonts w:ascii="Times New Roman" w:eastAsia="Times New Roman" w:hAnsi="Times New Roman" w:cs="Times New Roman"/>
          <w:color w:val="2D2D2D"/>
          <w:sz w:val="24"/>
          <w:szCs w:val="24"/>
          <w:lang w:val="en-US" w:eastAsia="en-GH"/>
        </w:rPr>
        <w:t>and</w:t>
      </w:r>
      <w:r w:rsidR="000711CB">
        <w:rPr>
          <w:rFonts w:ascii="Times New Roman" w:eastAsia="Times New Roman" w:hAnsi="Times New Roman" w:cs="Times New Roman"/>
          <w:color w:val="2D2D2D"/>
          <w:sz w:val="24"/>
          <w:szCs w:val="24"/>
          <w:lang w:val="en-US" w:eastAsia="en-GH"/>
        </w:rPr>
        <w:t xml:space="preserve"> </w:t>
      </w:r>
      <w:r>
        <w:rPr>
          <w:rFonts w:ascii="Times New Roman" w:eastAsia="Times New Roman" w:hAnsi="Times New Roman" w:cs="Times New Roman"/>
          <w:color w:val="2D2D2D"/>
          <w:sz w:val="24"/>
          <w:szCs w:val="24"/>
          <w:lang w:val="en-US" w:eastAsia="en-GH"/>
        </w:rPr>
        <w:t>her Memorandum of Issues on 18</w:t>
      </w:r>
      <w:r w:rsidRPr="00977C5F">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January 2019. Dr. </w:t>
      </w:r>
      <w:proofErr w:type="spellStart"/>
      <w:r>
        <w:rPr>
          <w:rFonts w:ascii="Times New Roman" w:eastAsia="Times New Roman" w:hAnsi="Times New Roman" w:cs="Times New Roman"/>
          <w:color w:val="2D2D2D"/>
          <w:sz w:val="24"/>
          <w:szCs w:val="24"/>
          <w:lang w:val="en-US" w:eastAsia="en-GH"/>
        </w:rPr>
        <w:t>Ayine</w:t>
      </w:r>
      <w:proofErr w:type="spellEnd"/>
      <w:r>
        <w:rPr>
          <w:rFonts w:ascii="Times New Roman" w:eastAsia="Times New Roman" w:hAnsi="Times New Roman" w:cs="Times New Roman"/>
          <w:color w:val="2D2D2D"/>
          <w:sz w:val="24"/>
          <w:szCs w:val="24"/>
          <w:lang w:val="en-US" w:eastAsia="en-GH"/>
        </w:rPr>
        <w:t>, the Plaintiff had filed his Memorandum of Issues on 30</w:t>
      </w:r>
      <w:r w:rsidRPr="00C01CE0">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November 2018. The case was then ripe for hearing within twelve (12) months from 12</w:t>
      </w:r>
      <w:r w:rsidRPr="00C01CE0">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2018. </w:t>
      </w:r>
    </w:p>
    <w:p w14:paraId="15A083E6" w14:textId="021053A6" w:rsidR="003F59CE"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The case was called for hearing on 5</w:t>
      </w:r>
      <w:r w:rsidRPr="00977C5F">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2019, almost one year since it was commenced, without the Attorney General having formally applied to have my name struck out from the suit as a Defendant. Mr. Dame who </w:t>
      </w:r>
      <w:r w:rsidR="00497F29">
        <w:rPr>
          <w:rFonts w:ascii="Times New Roman" w:eastAsia="Times New Roman" w:hAnsi="Times New Roman" w:cs="Times New Roman"/>
          <w:color w:val="2D2D2D"/>
          <w:sz w:val="24"/>
          <w:szCs w:val="24"/>
          <w:lang w:val="en-US" w:eastAsia="en-GH"/>
        </w:rPr>
        <w:t xml:space="preserve">appeared for </w:t>
      </w:r>
      <w:r>
        <w:rPr>
          <w:rFonts w:ascii="Times New Roman" w:eastAsia="Times New Roman" w:hAnsi="Times New Roman" w:cs="Times New Roman"/>
          <w:color w:val="2D2D2D"/>
          <w:sz w:val="24"/>
          <w:szCs w:val="24"/>
          <w:lang w:val="en-US" w:eastAsia="en-GH"/>
        </w:rPr>
        <w:t xml:space="preserve">the Attorney General, was content to take advantage of the benefit of seeing and reading my lucid pleadings resulting from my long experience as an advocate of landmarked constitutional law causes in the Supreme Court alongside distinguished lawyers such as the late Rt Hon. Peter </w:t>
      </w:r>
      <w:proofErr w:type="spellStart"/>
      <w:r>
        <w:rPr>
          <w:rFonts w:ascii="Times New Roman" w:eastAsia="Times New Roman" w:hAnsi="Times New Roman" w:cs="Times New Roman"/>
          <w:color w:val="2D2D2D"/>
          <w:sz w:val="24"/>
          <w:szCs w:val="24"/>
          <w:lang w:val="en-US" w:eastAsia="en-GH"/>
        </w:rPr>
        <w:t>Adjatey</w:t>
      </w:r>
      <w:proofErr w:type="spellEnd"/>
      <w:r>
        <w:rPr>
          <w:rFonts w:ascii="Times New Roman" w:eastAsia="Times New Roman" w:hAnsi="Times New Roman" w:cs="Times New Roman"/>
          <w:color w:val="2D2D2D"/>
          <w:sz w:val="24"/>
          <w:szCs w:val="24"/>
          <w:lang w:val="en-US" w:eastAsia="en-GH"/>
        </w:rPr>
        <w:t xml:space="preserve">, Mr. J. B. da Rocha and now President Akufo Addo as worthy opponents. Then suddenly and out of the blue, Mr. Dame, for the Attorney General, took Dr. </w:t>
      </w:r>
      <w:proofErr w:type="spellStart"/>
      <w:r>
        <w:rPr>
          <w:rFonts w:ascii="Times New Roman" w:eastAsia="Times New Roman" w:hAnsi="Times New Roman" w:cs="Times New Roman"/>
          <w:color w:val="2D2D2D"/>
          <w:sz w:val="24"/>
          <w:szCs w:val="24"/>
          <w:lang w:val="en-US" w:eastAsia="en-GH"/>
        </w:rPr>
        <w:t>Ayine</w:t>
      </w:r>
      <w:proofErr w:type="spellEnd"/>
      <w:r>
        <w:rPr>
          <w:rFonts w:ascii="Times New Roman" w:eastAsia="Times New Roman" w:hAnsi="Times New Roman" w:cs="Times New Roman"/>
          <w:color w:val="2D2D2D"/>
          <w:sz w:val="24"/>
          <w:szCs w:val="24"/>
          <w:lang w:val="en-US" w:eastAsia="en-GH"/>
        </w:rPr>
        <w:t xml:space="preserve"> with his lawyers and me, the 2</w:t>
      </w:r>
      <w:r w:rsidRPr="00A737F0">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 by surprise by disingenuously applying orally to the Court after almost one year since the case begun to have my name struck out of the case as the 2</w:t>
      </w:r>
      <w:r w:rsidRPr="004F1073">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 </w:t>
      </w:r>
    </w:p>
    <w:p w14:paraId="49F0C028" w14:textId="42317D6F" w:rsidR="003F59CE" w:rsidRDefault="003F59CE" w:rsidP="003F59CE">
      <w:pPr>
        <w:spacing w:after="0" w:line="330" w:lineRule="atLeast"/>
        <w:ind w:right="45"/>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 xml:space="preserve">Dr. </w:t>
      </w:r>
      <w:proofErr w:type="spellStart"/>
      <w:r>
        <w:rPr>
          <w:rFonts w:ascii="Times New Roman" w:eastAsia="Times New Roman" w:hAnsi="Times New Roman" w:cs="Times New Roman"/>
          <w:color w:val="2D2D2D"/>
          <w:sz w:val="24"/>
          <w:szCs w:val="24"/>
          <w:lang w:val="en-US" w:eastAsia="en-GH"/>
        </w:rPr>
        <w:t>Ayine’s</w:t>
      </w:r>
      <w:proofErr w:type="spellEnd"/>
      <w:r>
        <w:rPr>
          <w:rFonts w:ascii="Times New Roman" w:eastAsia="Times New Roman" w:hAnsi="Times New Roman" w:cs="Times New Roman"/>
          <w:color w:val="2D2D2D"/>
          <w:sz w:val="24"/>
          <w:szCs w:val="24"/>
          <w:lang w:val="en-US" w:eastAsia="en-GH"/>
        </w:rPr>
        <w:t xml:space="preserve"> lawyer, Tony </w:t>
      </w:r>
      <w:proofErr w:type="spellStart"/>
      <w:r>
        <w:rPr>
          <w:rFonts w:ascii="Times New Roman" w:eastAsia="Times New Roman" w:hAnsi="Times New Roman" w:cs="Times New Roman"/>
          <w:color w:val="2D2D2D"/>
          <w:sz w:val="24"/>
          <w:szCs w:val="24"/>
          <w:lang w:val="en-US" w:eastAsia="en-GH"/>
        </w:rPr>
        <w:t>Lithur</w:t>
      </w:r>
      <w:proofErr w:type="spellEnd"/>
      <w:r>
        <w:rPr>
          <w:rFonts w:ascii="Times New Roman" w:eastAsia="Times New Roman" w:hAnsi="Times New Roman" w:cs="Times New Roman"/>
          <w:color w:val="2D2D2D"/>
          <w:sz w:val="24"/>
          <w:szCs w:val="24"/>
          <w:lang w:val="en-US" w:eastAsia="en-GH"/>
        </w:rPr>
        <w:t>, repeated a valid argument he had made in one of his applications when Mr. Dame orally applied to have me struck out of the case as a Defendant on 5</w:t>
      </w:r>
      <w:r w:rsidRPr="003B1F9E">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2019: “But the 1</w:t>
      </w:r>
      <w:r w:rsidRPr="003474E7">
        <w:rPr>
          <w:rFonts w:ascii="Times New Roman" w:eastAsia="Times New Roman" w:hAnsi="Times New Roman" w:cs="Times New Roman"/>
          <w:color w:val="2D2D2D"/>
          <w:sz w:val="24"/>
          <w:szCs w:val="24"/>
          <w:vertAlign w:val="superscript"/>
          <w:lang w:val="en-US" w:eastAsia="en-GH"/>
        </w:rPr>
        <w:t>st</w:t>
      </w:r>
      <w:r>
        <w:rPr>
          <w:rFonts w:ascii="Times New Roman" w:eastAsia="Times New Roman" w:hAnsi="Times New Roman" w:cs="Times New Roman"/>
          <w:color w:val="2D2D2D"/>
          <w:sz w:val="24"/>
          <w:szCs w:val="24"/>
          <w:lang w:val="en-US" w:eastAsia="en-GH"/>
        </w:rPr>
        <w:t xml:space="preserve"> Defendant cannot properly speak for him on the matter. The issue is, anyhow, moot as 2</w:t>
      </w:r>
      <w:r w:rsidRPr="003474E7">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 has since filed a Statement of Case in response to the Plaintiff’s Claim.” He should have added that by filing my Statement of 2</w:t>
      </w:r>
      <w:r w:rsidRPr="003B1F9E">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Defendant’s Case and taking part in the case from 12</w:t>
      </w:r>
      <w:r w:rsidRPr="003B1F9E">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2018 through to 5</w:t>
      </w:r>
      <w:r w:rsidRPr="003B1F9E">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February 2019 I had shown beyond all reasonable doubt that I was an Interested Party in the case and entitled as such to remain a Defendant in the suit by the Court’s own precedent on the right of interested parties to take part in constitutional cases affecting them. I had invested time and energy defending my </w:t>
      </w:r>
      <w:r w:rsidR="008F4483">
        <w:rPr>
          <w:rFonts w:ascii="Times New Roman" w:eastAsia="Times New Roman" w:hAnsi="Times New Roman" w:cs="Times New Roman"/>
          <w:color w:val="2D2D2D"/>
          <w:sz w:val="24"/>
          <w:szCs w:val="24"/>
          <w:lang w:val="en-US" w:eastAsia="en-GH"/>
        </w:rPr>
        <w:t xml:space="preserve">tangential </w:t>
      </w:r>
      <w:r>
        <w:rPr>
          <w:rFonts w:ascii="Times New Roman" w:eastAsia="Times New Roman" w:hAnsi="Times New Roman" w:cs="Times New Roman"/>
          <w:color w:val="2D2D2D"/>
          <w:sz w:val="24"/>
          <w:szCs w:val="24"/>
          <w:lang w:val="en-US" w:eastAsia="en-GH"/>
        </w:rPr>
        <w:t>rights for a whole year. Mr. Dame slept on the case for a year like he d</w:t>
      </w:r>
      <w:r w:rsidR="00E671E5">
        <w:rPr>
          <w:rFonts w:ascii="Times New Roman" w:eastAsia="Times New Roman" w:hAnsi="Times New Roman" w:cs="Times New Roman"/>
          <w:color w:val="2D2D2D"/>
          <w:sz w:val="24"/>
          <w:szCs w:val="24"/>
          <w:lang w:val="en-US" w:eastAsia="en-GH"/>
        </w:rPr>
        <w:t xml:space="preserve">id </w:t>
      </w:r>
      <w:r>
        <w:rPr>
          <w:rFonts w:ascii="Times New Roman" w:eastAsia="Times New Roman" w:hAnsi="Times New Roman" w:cs="Times New Roman"/>
          <w:color w:val="2D2D2D"/>
          <w:sz w:val="24"/>
          <w:szCs w:val="24"/>
          <w:lang w:val="en-US" w:eastAsia="en-GH"/>
        </w:rPr>
        <w:t>in the recent GP</w:t>
      </w:r>
      <w:r w:rsidR="008F4483">
        <w:rPr>
          <w:rFonts w:ascii="Times New Roman" w:eastAsia="Times New Roman" w:hAnsi="Times New Roman" w:cs="Times New Roman"/>
          <w:color w:val="2D2D2D"/>
          <w:sz w:val="24"/>
          <w:szCs w:val="24"/>
          <w:lang w:val="en-US" w:eastAsia="en-GH"/>
        </w:rPr>
        <w:t>G</w:t>
      </w:r>
      <w:r>
        <w:rPr>
          <w:rFonts w:ascii="Times New Roman" w:eastAsia="Times New Roman" w:hAnsi="Times New Roman" w:cs="Times New Roman"/>
          <w:color w:val="2D2D2D"/>
          <w:sz w:val="24"/>
          <w:szCs w:val="24"/>
          <w:lang w:val="en-US" w:eastAsia="en-GH"/>
        </w:rPr>
        <w:t>C/Ghana arbitration. Unlike the GP</w:t>
      </w:r>
      <w:r w:rsidR="008F4483">
        <w:rPr>
          <w:rFonts w:ascii="Times New Roman" w:eastAsia="Times New Roman" w:hAnsi="Times New Roman" w:cs="Times New Roman"/>
          <w:color w:val="2D2D2D"/>
          <w:sz w:val="24"/>
          <w:szCs w:val="24"/>
          <w:lang w:val="en-US" w:eastAsia="en-GH"/>
        </w:rPr>
        <w:t>G</w:t>
      </w:r>
      <w:r>
        <w:rPr>
          <w:rFonts w:ascii="Times New Roman" w:eastAsia="Times New Roman" w:hAnsi="Times New Roman" w:cs="Times New Roman"/>
          <w:color w:val="2D2D2D"/>
          <w:sz w:val="24"/>
          <w:szCs w:val="24"/>
          <w:lang w:val="en-US" w:eastAsia="en-GH"/>
        </w:rPr>
        <w:t xml:space="preserve">C arbitration in a foreign forum, when Mr. Dame woke-up he was less than fair and candid to the Court, the plaintiff and to me by refusing or failing to draw the Courts attention to the fact that the Attorney General was not in fact a nominal defendant as Mr. Dame claimed in his </w:t>
      </w:r>
      <w:r>
        <w:rPr>
          <w:rFonts w:ascii="Times New Roman" w:eastAsia="Times New Roman" w:hAnsi="Times New Roman" w:cs="Times New Roman"/>
          <w:color w:val="2D2D2D"/>
          <w:sz w:val="24"/>
          <w:szCs w:val="24"/>
          <w:lang w:val="en-US" w:eastAsia="en-GH"/>
        </w:rPr>
        <w:lastRenderedPageBreak/>
        <w:t xml:space="preserve">submission but a substantive defendant answering substantively for supposedly nominating the Special Prosecutor under section 13(2) </w:t>
      </w:r>
      <w:r w:rsidR="00E671E5">
        <w:rPr>
          <w:rFonts w:ascii="Times New Roman" w:eastAsia="Times New Roman" w:hAnsi="Times New Roman" w:cs="Times New Roman"/>
          <w:color w:val="2D2D2D"/>
          <w:sz w:val="24"/>
          <w:szCs w:val="24"/>
          <w:lang w:val="en-US" w:eastAsia="en-GH"/>
        </w:rPr>
        <w:t xml:space="preserve">and subsequently the Deputy Special Prosecutor under section 16(2) </w:t>
      </w:r>
      <w:r>
        <w:rPr>
          <w:rFonts w:ascii="Times New Roman" w:eastAsia="Times New Roman" w:hAnsi="Times New Roman" w:cs="Times New Roman"/>
          <w:color w:val="2D2D2D"/>
          <w:sz w:val="24"/>
          <w:szCs w:val="24"/>
          <w:lang w:val="en-US" w:eastAsia="en-GH"/>
        </w:rPr>
        <w:t>of Act 959</w:t>
      </w:r>
      <w:r w:rsidR="00E671E5">
        <w:rPr>
          <w:rFonts w:ascii="Times New Roman" w:eastAsia="Times New Roman" w:hAnsi="Times New Roman" w:cs="Times New Roman"/>
          <w:color w:val="2D2D2D"/>
          <w:sz w:val="24"/>
          <w:szCs w:val="24"/>
          <w:lang w:val="en-US" w:eastAsia="en-GH"/>
        </w:rPr>
        <w:t>, respectively</w:t>
      </w:r>
      <w:r>
        <w:rPr>
          <w:rFonts w:ascii="Times New Roman" w:eastAsia="Times New Roman" w:hAnsi="Times New Roman" w:cs="Times New Roman"/>
          <w:color w:val="2D2D2D"/>
          <w:sz w:val="24"/>
          <w:szCs w:val="24"/>
          <w:lang w:val="en-US" w:eastAsia="en-GH"/>
        </w:rPr>
        <w:t xml:space="preserve">.  </w:t>
      </w:r>
    </w:p>
    <w:p w14:paraId="3408A1D0" w14:textId="77777777" w:rsidR="003F59CE"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The Court strangely and unfortunately, failed or refused to hear from me on this issue even though I was present, had announced myself and had been recorded as appearing for myself. My name was struck out from the suit as a 2</w:t>
      </w:r>
      <w:r w:rsidRPr="004F1073">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 the same day. But my pleadings remained on the case docket, and I had no doubt that the judges would or had already read them and would take them into account in their consideration of the merits of Dr. </w:t>
      </w:r>
      <w:proofErr w:type="spellStart"/>
      <w:r>
        <w:rPr>
          <w:rFonts w:ascii="Times New Roman" w:eastAsia="Times New Roman" w:hAnsi="Times New Roman" w:cs="Times New Roman"/>
          <w:color w:val="2D2D2D"/>
          <w:sz w:val="24"/>
          <w:szCs w:val="24"/>
          <w:lang w:val="en-US" w:eastAsia="en-GH"/>
        </w:rPr>
        <w:t>Ayine’s</w:t>
      </w:r>
      <w:proofErr w:type="spellEnd"/>
      <w:r>
        <w:rPr>
          <w:rFonts w:ascii="Times New Roman" w:eastAsia="Times New Roman" w:hAnsi="Times New Roman" w:cs="Times New Roman"/>
          <w:color w:val="2D2D2D"/>
          <w:sz w:val="24"/>
          <w:szCs w:val="24"/>
          <w:lang w:val="en-US" w:eastAsia="en-GH"/>
        </w:rPr>
        <w:t xml:space="preserve"> case.   </w:t>
      </w:r>
    </w:p>
    <w:p w14:paraId="4A3475E3" w14:textId="47250EBD" w:rsidR="003F59CE"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My Amended Statement of the 2</w:t>
      </w:r>
      <w:r w:rsidRPr="000862C6">
        <w:rPr>
          <w:rFonts w:ascii="Times New Roman" w:eastAsia="Times New Roman" w:hAnsi="Times New Roman" w:cs="Times New Roman"/>
          <w:color w:val="2D2D2D"/>
          <w:sz w:val="24"/>
          <w:szCs w:val="24"/>
          <w:vertAlign w:val="superscript"/>
          <w:lang w:val="en-US" w:eastAsia="en-GH"/>
        </w:rPr>
        <w:t>nd</w:t>
      </w:r>
      <w:r>
        <w:rPr>
          <w:rFonts w:ascii="Times New Roman" w:eastAsia="Times New Roman" w:hAnsi="Times New Roman" w:cs="Times New Roman"/>
          <w:color w:val="2D2D2D"/>
          <w:sz w:val="24"/>
          <w:szCs w:val="24"/>
          <w:lang w:val="en-US" w:eastAsia="en-GH"/>
        </w:rPr>
        <w:t xml:space="preserve"> Defendant’s Case was published for the benefit of the public and can still be found on my website. Anybody may judge for him or herself whether my </w:t>
      </w:r>
      <w:proofErr w:type="spellStart"/>
      <w:r>
        <w:rPr>
          <w:rFonts w:ascii="Times New Roman" w:eastAsia="Times New Roman" w:hAnsi="Times New Roman" w:cs="Times New Roman"/>
          <w:color w:val="2D2D2D"/>
          <w:sz w:val="24"/>
          <w:szCs w:val="24"/>
          <w:lang w:val="en-US" w:eastAsia="en-GH"/>
        </w:rPr>
        <w:t>defence</w:t>
      </w:r>
      <w:proofErr w:type="spellEnd"/>
      <w:r>
        <w:rPr>
          <w:rFonts w:ascii="Times New Roman" w:eastAsia="Times New Roman" w:hAnsi="Times New Roman" w:cs="Times New Roman"/>
          <w:color w:val="2D2D2D"/>
          <w:sz w:val="24"/>
          <w:szCs w:val="24"/>
          <w:lang w:val="en-US" w:eastAsia="en-GH"/>
        </w:rPr>
        <w:t xml:space="preserve"> was not far more matured, reasoned, lucid, robust, and stronger than anything Mr. </w:t>
      </w:r>
      <w:proofErr w:type="spellStart"/>
      <w:r>
        <w:rPr>
          <w:rFonts w:ascii="Times New Roman" w:eastAsia="Times New Roman" w:hAnsi="Times New Roman" w:cs="Times New Roman"/>
          <w:color w:val="2D2D2D"/>
          <w:sz w:val="24"/>
          <w:szCs w:val="24"/>
          <w:lang w:val="en-US" w:eastAsia="en-GH"/>
        </w:rPr>
        <w:t>Godfred</w:t>
      </w:r>
      <w:proofErr w:type="spellEnd"/>
      <w:r>
        <w:rPr>
          <w:rFonts w:ascii="Times New Roman" w:eastAsia="Times New Roman" w:hAnsi="Times New Roman" w:cs="Times New Roman"/>
          <w:color w:val="2D2D2D"/>
          <w:sz w:val="24"/>
          <w:szCs w:val="24"/>
          <w:lang w:val="en-US" w:eastAsia="en-GH"/>
        </w:rPr>
        <w:t xml:space="preserve"> Dame thinks he filed on behalf of the Attorney General as the then 1</w:t>
      </w:r>
      <w:r w:rsidRPr="004F1073">
        <w:rPr>
          <w:rFonts w:ascii="Times New Roman" w:eastAsia="Times New Roman" w:hAnsi="Times New Roman" w:cs="Times New Roman"/>
          <w:color w:val="2D2D2D"/>
          <w:sz w:val="24"/>
          <w:szCs w:val="24"/>
          <w:vertAlign w:val="superscript"/>
          <w:lang w:val="en-US" w:eastAsia="en-GH"/>
        </w:rPr>
        <w:t>st</w:t>
      </w:r>
      <w:r>
        <w:rPr>
          <w:rFonts w:ascii="Times New Roman" w:eastAsia="Times New Roman" w:hAnsi="Times New Roman" w:cs="Times New Roman"/>
          <w:color w:val="2D2D2D"/>
          <w:sz w:val="24"/>
          <w:szCs w:val="24"/>
          <w:lang w:val="en-US" w:eastAsia="en-GH"/>
        </w:rPr>
        <w:t xml:space="preserve"> Defendant to have won the case for the Government. Mr. </w:t>
      </w:r>
      <w:proofErr w:type="spellStart"/>
      <w:r>
        <w:rPr>
          <w:rFonts w:ascii="Times New Roman" w:eastAsia="Times New Roman" w:hAnsi="Times New Roman" w:cs="Times New Roman"/>
          <w:color w:val="2D2D2D"/>
          <w:sz w:val="24"/>
          <w:szCs w:val="24"/>
          <w:lang w:val="en-US" w:eastAsia="en-GH"/>
        </w:rPr>
        <w:t>Godfred</w:t>
      </w:r>
      <w:proofErr w:type="spellEnd"/>
      <w:r>
        <w:rPr>
          <w:rFonts w:ascii="Times New Roman" w:eastAsia="Times New Roman" w:hAnsi="Times New Roman" w:cs="Times New Roman"/>
          <w:color w:val="2D2D2D"/>
          <w:sz w:val="24"/>
          <w:szCs w:val="24"/>
          <w:lang w:val="en-US" w:eastAsia="en-GH"/>
        </w:rPr>
        <w:t xml:space="preserve"> Dame deliberately got my name struck out from the suit (almost a whole year after it started) so that the Attorney General and him could bask in my name, integrity and reputation and take credit for the outcome of the case as he now </w:t>
      </w:r>
      <w:proofErr w:type="spellStart"/>
      <w:r>
        <w:rPr>
          <w:rFonts w:ascii="Times New Roman" w:eastAsia="Times New Roman" w:hAnsi="Times New Roman" w:cs="Times New Roman"/>
          <w:color w:val="2D2D2D"/>
          <w:sz w:val="24"/>
          <w:szCs w:val="24"/>
          <w:lang w:val="en-US" w:eastAsia="en-GH"/>
        </w:rPr>
        <w:t>dishonourably</w:t>
      </w:r>
      <w:proofErr w:type="spellEnd"/>
      <w:r>
        <w:rPr>
          <w:rFonts w:ascii="Times New Roman" w:eastAsia="Times New Roman" w:hAnsi="Times New Roman" w:cs="Times New Roman"/>
          <w:color w:val="2D2D2D"/>
          <w:sz w:val="24"/>
          <w:szCs w:val="24"/>
          <w:lang w:val="en-US" w:eastAsia="en-GH"/>
        </w:rPr>
        <w:t xml:space="preserve"> </w:t>
      </w:r>
      <w:r w:rsidR="00FA46E4">
        <w:rPr>
          <w:rFonts w:ascii="Times New Roman" w:eastAsia="Times New Roman" w:hAnsi="Times New Roman" w:cs="Times New Roman"/>
          <w:color w:val="2D2D2D"/>
          <w:sz w:val="24"/>
          <w:szCs w:val="24"/>
          <w:lang w:val="en-US" w:eastAsia="en-GH"/>
        </w:rPr>
        <w:t xml:space="preserve">caused to have been </w:t>
      </w:r>
      <w:r>
        <w:rPr>
          <w:rFonts w:ascii="Times New Roman" w:eastAsia="Times New Roman" w:hAnsi="Times New Roman" w:cs="Times New Roman"/>
          <w:color w:val="2D2D2D"/>
          <w:sz w:val="24"/>
          <w:szCs w:val="24"/>
          <w:lang w:val="en-US" w:eastAsia="en-GH"/>
        </w:rPr>
        <w:t>do</w:t>
      </w:r>
      <w:r w:rsidR="00FA46E4">
        <w:rPr>
          <w:rFonts w:ascii="Times New Roman" w:eastAsia="Times New Roman" w:hAnsi="Times New Roman" w:cs="Times New Roman"/>
          <w:color w:val="2D2D2D"/>
          <w:sz w:val="24"/>
          <w:szCs w:val="24"/>
          <w:lang w:val="en-US" w:eastAsia="en-GH"/>
        </w:rPr>
        <w:t xml:space="preserve">ne </w:t>
      </w:r>
      <w:r>
        <w:rPr>
          <w:rFonts w:ascii="Times New Roman" w:eastAsia="Times New Roman" w:hAnsi="Times New Roman" w:cs="Times New Roman"/>
          <w:color w:val="2D2D2D"/>
          <w:sz w:val="24"/>
          <w:szCs w:val="24"/>
          <w:lang w:val="en-US" w:eastAsia="en-GH"/>
        </w:rPr>
        <w:t xml:space="preserve">first in his </w:t>
      </w:r>
      <w:r w:rsidR="0084605D">
        <w:rPr>
          <w:rFonts w:ascii="Times New Roman" w:eastAsia="Times New Roman" w:hAnsi="Times New Roman" w:cs="Times New Roman"/>
          <w:color w:val="2D2D2D"/>
          <w:sz w:val="24"/>
          <w:szCs w:val="24"/>
          <w:lang w:val="en-US" w:eastAsia="en-GH"/>
        </w:rPr>
        <w:t xml:space="preserve">profile </w:t>
      </w:r>
      <w:r>
        <w:rPr>
          <w:rFonts w:ascii="Times New Roman" w:eastAsia="Times New Roman" w:hAnsi="Times New Roman" w:cs="Times New Roman"/>
          <w:color w:val="2D2D2D"/>
          <w:sz w:val="24"/>
          <w:szCs w:val="24"/>
          <w:lang w:val="en-US" w:eastAsia="en-GH"/>
        </w:rPr>
        <w:t xml:space="preserve">published </w:t>
      </w:r>
      <w:r w:rsidR="00E671E5">
        <w:rPr>
          <w:rFonts w:ascii="Times New Roman" w:eastAsia="Times New Roman" w:hAnsi="Times New Roman" w:cs="Times New Roman"/>
          <w:color w:val="2D2D2D"/>
          <w:sz w:val="24"/>
          <w:szCs w:val="24"/>
          <w:lang w:val="en-US" w:eastAsia="en-GH"/>
        </w:rPr>
        <w:t>o</w:t>
      </w:r>
      <w:r>
        <w:rPr>
          <w:rFonts w:ascii="Times New Roman" w:eastAsia="Times New Roman" w:hAnsi="Times New Roman" w:cs="Times New Roman"/>
          <w:color w:val="2D2D2D"/>
          <w:sz w:val="24"/>
          <w:szCs w:val="24"/>
          <w:lang w:val="en-US" w:eastAsia="en-GH"/>
        </w:rPr>
        <w:t xml:space="preserve">n </w:t>
      </w:r>
      <w:r w:rsidR="00E671E5">
        <w:rPr>
          <w:rFonts w:ascii="Times New Roman" w:eastAsia="Times New Roman" w:hAnsi="Times New Roman" w:cs="Times New Roman"/>
          <w:color w:val="2D2D2D"/>
          <w:sz w:val="24"/>
          <w:szCs w:val="24"/>
          <w:lang w:val="en-US" w:eastAsia="en-GH"/>
        </w:rPr>
        <w:t>9</w:t>
      </w:r>
      <w:r w:rsidR="00E671E5" w:rsidRPr="00E671E5">
        <w:rPr>
          <w:rFonts w:ascii="Times New Roman" w:eastAsia="Times New Roman" w:hAnsi="Times New Roman" w:cs="Times New Roman"/>
          <w:color w:val="2D2D2D"/>
          <w:sz w:val="24"/>
          <w:szCs w:val="24"/>
          <w:vertAlign w:val="superscript"/>
          <w:lang w:val="en-US" w:eastAsia="en-GH"/>
        </w:rPr>
        <w:t>th</w:t>
      </w:r>
      <w:r w:rsidR="00E671E5">
        <w:rPr>
          <w:rFonts w:ascii="Times New Roman" w:eastAsia="Times New Roman" w:hAnsi="Times New Roman" w:cs="Times New Roman"/>
          <w:color w:val="2D2D2D"/>
          <w:sz w:val="24"/>
          <w:szCs w:val="24"/>
          <w:lang w:val="en-US" w:eastAsia="en-GH"/>
        </w:rPr>
        <w:t xml:space="preserve"> </w:t>
      </w:r>
      <w:r>
        <w:rPr>
          <w:rFonts w:ascii="Times New Roman" w:eastAsia="Times New Roman" w:hAnsi="Times New Roman" w:cs="Times New Roman"/>
          <w:color w:val="2D2D2D"/>
          <w:sz w:val="24"/>
          <w:szCs w:val="24"/>
          <w:lang w:val="en-US" w:eastAsia="en-GH"/>
        </w:rPr>
        <w:t>February 2021 and at the interview, he granted on Metro TV on 24</w:t>
      </w:r>
      <w:r>
        <w:rPr>
          <w:rFonts w:ascii="Times New Roman" w:eastAsia="Times New Roman" w:hAnsi="Times New Roman" w:cs="Times New Roman"/>
          <w:color w:val="2D2D2D"/>
          <w:sz w:val="24"/>
          <w:szCs w:val="24"/>
          <w:vertAlign w:val="superscript"/>
          <w:lang w:val="en-US" w:eastAsia="en-GH"/>
        </w:rPr>
        <w:t xml:space="preserve"> </w:t>
      </w:r>
      <w:r>
        <w:rPr>
          <w:rFonts w:ascii="Times New Roman" w:eastAsia="Times New Roman" w:hAnsi="Times New Roman" w:cs="Times New Roman"/>
          <w:color w:val="2D2D2D"/>
          <w:sz w:val="24"/>
          <w:szCs w:val="24"/>
          <w:lang w:val="en-US" w:eastAsia="en-GH"/>
        </w:rPr>
        <w:t xml:space="preserve">June 2021. </w:t>
      </w:r>
    </w:p>
    <w:p w14:paraId="599B70B0" w14:textId="77777777" w:rsidR="003F59CE" w:rsidRPr="00D928B1" w:rsidRDefault="003F59CE" w:rsidP="003F59CE">
      <w:pPr>
        <w:spacing w:before="225" w:after="225" w:line="330" w:lineRule="atLeast"/>
        <w:textAlignment w:val="top"/>
        <w:rPr>
          <w:rFonts w:ascii="Times New Roman" w:eastAsia="Times New Roman" w:hAnsi="Times New Roman" w:cs="Times New Roman"/>
          <w:color w:val="2D2D2D"/>
          <w:sz w:val="24"/>
          <w:szCs w:val="24"/>
          <w:u w:val="single"/>
          <w:lang w:val="en-US" w:eastAsia="en-GH"/>
        </w:rPr>
      </w:pPr>
      <w:r w:rsidRPr="00D928B1">
        <w:rPr>
          <w:rFonts w:ascii="Times New Roman" w:eastAsia="Times New Roman" w:hAnsi="Times New Roman" w:cs="Times New Roman"/>
          <w:color w:val="2D2D2D"/>
          <w:sz w:val="24"/>
          <w:szCs w:val="24"/>
          <w:u w:val="single"/>
          <w:lang w:val="en-US" w:eastAsia="en-GH"/>
        </w:rPr>
        <w:t xml:space="preserve">Delayed hearing and disposition of the case to render the Special Prosecutor ineffective </w:t>
      </w:r>
    </w:p>
    <w:p w14:paraId="7C7BCF36" w14:textId="5F0586A8" w:rsidR="00FA46E4"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 xml:space="preserve">The Attorney General, and Mr. Dame, her deputy who appeared for her in Court, made no effort to have the case heard for more than another year. Dr. </w:t>
      </w:r>
      <w:proofErr w:type="spellStart"/>
      <w:r>
        <w:rPr>
          <w:rFonts w:ascii="Times New Roman" w:eastAsia="Times New Roman" w:hAnsi="Times New Roman" w:cs="Times New Roman"/>
          <w:color w:val="2D2D2D"/>
          <w:sz w:val="24"/>
          <w:szCs w:val="24"/>
          <w:lang w:val="en-US" w:eastAsia="en-GH"/>
        </w:rPr>
        <w:t>Ayine</w:t>
      </w:r>
      <w:proofErr w:type="spellEnd"/>
      <w:r>
        <w:rPr>
          <w:rFonts w:ascii="Times New Roman" w:eastAsia="Times New Roman" w:hAnsi="Times New Roman" w:cs="Times New Roman"/>
          <w:color w:val="2D2D2D"/>
          <w:sz w:val="24"/>
          <w:szCs w:val="24"/>
          <w:lang w:val="en-US" w:eastAsia="en-GH"/>
        </w:rPr>
        <w:t xml:space="preserve"> and his team wanted an early trial and so did I, to enable me to vacate the office or clothe me with the full authority to perform as Special Prosecutor. The Attorney General, for reasons best known to her and Mr. Dame, refused to formally apply for an early hearing as is the normal practice in such serious constitutional cases against the Attorney General herself and the Republic. In the interim, a High Court almost literally injuncted me from performing my duties as the Special Prosecutor when it </w:t>
      </w:r>
      <w:r w:rsidR="00FA46E4">
        <w:rPr>
          <w:rFonts w:ascii="Times New Roman" w:eastAsia="Times New Roman" w:hAnsi="Times New Roman" w:cs="Times New Roman"/>
          <w:color w:val="2D2D2D"/>
          <w:sz w:val="24"/>
          <w:szCs w:val="24"/>
          <w:lang w:val="en-US" w:eastAsia="en-GH"/>
        </w:rPr>
        <w:t>ruled on 31</w:t>
      </w:r>
      <w:r w:rsidR="00FA46E4" w:rsidRPr="00FA46E4">
        <w:rPr>
          <w:rFonts w:ascii="Times New Roman" w:eastAsia="Times New Roman" w:hAnsi="Times New Roman" w:cs="Times New Roman"/>
          <w:color w:val="2D2D2D"/>
          <w:sz w:val="24"/>
          <w:szCs w:val="24"/>
          <w:vertAlign w:val="superscript"/>
          <w:lang w:val="en-US" w:eastAsia="en-GH"/>
        </w:rPr>
        <w:t>st</w:t>
      </w:r>
      <w:r w:rsidR="00FA46E4">
        <w:rPr>
          <w:rFonts w:ascii="Times New Roman" w:eastAsia="Times New Roman" w:hAnsi="Times New Roman" w:cs="Times New Roman"/>
          <w:color w:val="2D2D2D"/>
          <w:sz w:val="24"/>
          <w:szCs w:val="24"/>
          <w:lang w:val="en-US" w:eastAsia="en-GH"/>
        </w:rPr>
        <w:t xml:space="preserve"> July 2019 in an application for stay of proceedings </w:t>
      </w:r>
      <w:r>
        <w:rPr>
          <w:rFonts w:ascii="Times New Roman" w:eastAsia="Times New Roman" w:hAnsi="Times New Roman" w:cs="Times New Roman"/>
          <w:color w:val="2D2D2D"/>
          <w:sz w:val="24"/>
          <w:szCs w:val="24"/>
          <w:lang w:val="en-US" w:eastAsia="en-GH"/>
        </w:rPr>
        <w:t>that</w:t>
      </w:r>
      <w:r w:rsidR="00FA46E4">
        <w:rPr>
          <w:rFonts w:ascii="Times New Roman" w:eastAsia="Times New Roman" w:hAnsi="Times New Roman" w:cs="Times New Roman"/>
          <w:color w:val="2D2D2D"/>
          <w:sz w:val="24"/>
          <w:szCs w:val="24"/>
          <w:lang w:val="en-US" w:eastAsia="en-GH"/>
        </w:rPr>
        <w:t xml:space="preserve">: “I am of the opinion that the situation at hand would amount to exceptional circumstances such that the instant proceedings ought to be stayed pending the determination of the Appeal and/ or the status of the Special Prosecutor, whichever comes first.” </w:t>
      </w:r>
      <w:r w:rsidR="0084605D">
        <w:rPr>
          <w:rFonts w:ascii="Times New Roman" w:eastAsia="Times New Roman" w:hAnsi="Times New Roman" w:cs="Times New Roman"/>
          <w:color w:val="2D2D2D"/>
          <w:sz w:val="24"/>
          <w:szCs w:val="24"/>
          <w:lang w:val="en-US" w:eastAsia="en-GH"/>
        </w:rPr>
        <w:t xml:space="preserve">It meant any prosecution I mounted would face the same fate. </w:t>
      </w:r>
      <w:r w:rsidR="00FA46E4">
        <w:rPr>
          <w:rFonts w:ascii="Times New Roman" w:eastAsia="Times New Roman" w:hAnsi="Times New Roman" w:cs="Times New Roman"/>
          <w:color w:val="2D2D2D"/>
          <w:sz w:val="24"/>
          <w:szCs w:val="24"/>
          <w:lang w:val="en-US" w:eastAsia="en-GH"/>
        </w:rPr>
        <w:t>No decision was made until on 1</w:t>
      </w:r>
      <w:r w:rsidR="0084605D">
        <w:rPr>
          <w:rFonts w:ascii="Times New Roman" w:eastAsia="Times New Roman" w:hAnsi="Times New Roman" w:cs="Times New Roman"/>
          <w:color w:val="2D2D2D"/>
          <w:sz w:val="24"/>
          <w:szCs w:val="24"/>
          <w:lang w:val="en-US" w:eastAsia="en-GH"/>
        </w:rPr>
        <w:t>3</w:t>
      </w:r>
      <w:r w:rsidR="00FA46E4" w:rsidRPr="00FA46E4">
        <w:rPr>
          <w:rFonts w:ascii="Times New Roman" w:eastAsia="Times New Roman" w:hAnsi="Times New Roman" w:cs="Times New Roman"/>
          <w:color w:val="2D2D2D"/>
          <w:sz w:val="24"/>
          <w:szCs w:val="24"/>
          <w:vertAlign w:val="superscript"/>
          <w:lang w:val="en-US" w:eastAsia="en-GH"/>
        </w:rPr>
        <w:t>th</w:t>
      </w:r>
      <w:r w:rsidR="00FA46E4">
        <w:rPr>
          <w:rFonts w:ascii="Times New Roman" w:eastAsia="Times New Roman" w:hAnsi="Times New Roman" w:cs="Times New Roman"/>
          <w:color w:val="2D2D2D"/>
          <w:sz w:val="24"/>
          <w:szCs w:val="24"/>
          <w:lang w:val="en-US" w:eastAsia="en-GH"/>
        </w:rPr>
        <w:t xml:space="preserve"> May 2020 when the Supreme Court disposed Dr. </w:t>
      </w:r>
      <w:proofErr w:type="spellStart"/>
      <w:r w:rsidR="00FA46E4">
        <w:rPr>
          <w:rFonts w:ascii="Times New Roman" w:eastAsia="Times New Roman" w:hAnsi="Times New Roman" w:cs="Times New Roman"/>
          <w:color w:val="2D2D2D"/>
          <w:sz w:val="24"/>
          <w:szCs w:val="24"/>
          <w:lang w:val="en-US" w:eastAsia="en-GH"/>
        </w:rPr>
        <w:t>Ayine’s</w:t>
      </w:r>
      <w:proofErr w:type="spellEnd"/>
      <w:r w:rsidR="00FA46E4">
        <w:rPr>
          <w:rFonts w:ascii="Times New Roman" w:eastAsia="Times New Roman" w:hAnsi="Times New Roman" w:cs="Times New Roman"/>
          <w:color w:val="2D2D2D"/>
          <w:sz w:val="24"/>
          <w:szCs w:val="24"/>
          <w:lang w:val="en-US" w:eastAsia="en-GH"/>
        </w:rPr>
        <w:t xml:space="preserve"> case.</w:t>
      </w:r>
      <w:r w:rsidR="009F728E">
        <w:rPr>
          <w:rFonts w:ascii="Times New Roman" w:eastAsia="Times New Roman" w:hAnsi="Times New Roman" w:cs="Times New Roman"/>
          <w:color w:val="2D2D2D"/>
          <w:sz w:val="24"/>
          <w:szCs w:val="24"/>
          <w:lang w:val="en-US" w:eastAsia="en-GH"/>
        </w:rPr>
        <w:t xml:space="preserve">  </w:t>
      </w:r>
      <w:r w:rsidR="00FA46E4">
        <w:rPr>
          <w:rFonts w:ascii="Times New Roman" w:eastAsia="Times New Roman" w:hAnsi="Times New Roman" w:cs="Times New Roman"/>
          <w:color w:val="2D2D2D"/>
          <w:sz w:val="24"/>
          <w:szCs w:val="24"/>
          <w:lang w:val="en-US" w:eastAsia="en-GH"/>
        </w:rPr>
        <w:t xml:space="preserve"> </w:t>
      </w:r>
    </w:p>
    <w:p w14:paraId="7730EDBF" w14:textId="490181D1" w:rsidR="003F59CE" w:rsidRPr="00E0303E" w:rsidRDefault="003F59CE" w:rsidP="003F59CE">
      <w:pPr>
        <w:spacing w:before="225" w:after="225" w:line="330" w:lineRule="atLeast"/>
        <w:textAlignment w:val="top"/>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The impression I formed (which was shared by other reasonable persons knowledgeable in the field)</w:t>
      </w:r>
      <w:r w:rsidR="009D6BCC">
        <w:rPr>
          <w:rFonts w:ascii="Times New Roman" w:eastAsia="Times New Roman" w:hAnsi="Times New Roman" w:cs="Times New Roman"/>
          <w:color w:val="2D2D2D"/>
          <w:sz w:val="24"/>
          <w:szCs w:val="24"/>
          <w:lang w:val="en-US" w:eastAsia="en-GH"/>
        </w:rPr>
        <w:t xml:space="preserve"> was</w:t>
      </w:r>
      <w:r>
        <w:rPr>
          <w:rFonts w:ascii="Times New Roman" w:eastAsia="Times New Roman" w:hAnsi="Times New Roman" w:cs="Times New Roman"/>
          <w:color w:val="2D2D2D"/>
          <w:sz w:val="24"/>
          <w:szCs w:val="24"/>
          <w:lang w:val="en-US" w:eastAsia="en-GH"/>
        </w:rPr>
        <w:t xml:space="preserve"> that the Government </w:t>
      </w:r>
      <w:r w:rsidR="00FA46E4">
        <w:rPr>
          <w:rFonts w:ascii="Times New Roman" w:eastAsia="Times New Roman" w:hAnsi="Times New Roman" w:cs="Times New Roman"/>
          <w:color w:val="2D2D2D"/>
          <w:sz w:val="24"/>
          <w:szCs w:val="24"/>
          <w:lang w:val="en-US" w:eastAsia="en-GH"/>
        </w:rPr>
        <w:t xml:space="preserve">that </w:t>
      </w:r>
      <w:r>
        <w:rPr>
          <w:rFonts w:ascii="Times New Roman" w:eastAsia="Times New Roman" w:hAnsi="Times New Roman" w:cs="Times New Roman"/>
          <w:color w:val="2D2D2D"/>
          <w:sz w:val="24"/>
          <w:szCs w:val="24"/>
          <w:lang w:val="en-US" w:eastAsia="en-GH"/>
        </w:rPr>
        <w:t>had appointed me the Special Prosecutor was</w:t>
      </w:r>
      <w:r w:rsidR="0084605D">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out of fear</w:t>
      </w:r>
      <w:r w:rsidR="0084605D">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more interested in assessing</w:t>
      </w:r>
      <w:r w:rsidR="008F4483">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in the interim</w:t>
      </w:r>
      <w:r w:rsidR="008F4483">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whether </w:t>
      </w:r>
      <w:r w:rsidR="008F4483">
        <w:rPr>
          <w:rFonts w:ascii="Times New Roman" w:eastAsia="Times New Roman" w:hAnsi="Times New Roman" w:cs="Times New Roman"/>
          <w:color w:val="2D2D2D"/>
          <w:sz w:val="24"/>
          <w:szCs w:val="24"/>
          <w:lang w:val="en-US" w:eastAsia="en-GH"/>
        </w:rPr>
        <w:t xml:space="preserve">in </w:t>
      </w:r>
      <w:r>
        <w:rPr>
          <w:rFonts w:ascii="Times New Roman" w:eastAsia="Times New Roman" w:hAnsi="Times New Roman" w:cs="Times New Roman"/>
          <w:color w:val="2D2D2D"/>
          <w:sz w:val="24"/>
          <w:szCs w:val="24"/>
          <w:lang w:val="en-US" w:eastAsia="en-GH"/>
        </w:rPr>
        <w:t xml:space="preserve">the performance </w:t>
      </w:r>
      <w:r w:rsidR="008F4483">
        <w:rPr>
          <w:rFonts w:ascii="Times New Roman" w:eastAsia="Times New Roman" w:hAnsi="Times New Roman" w:cs="Times New Roman"/>
          <w:color w:val="2D2D2D"/>
          <w:sz w:val="24"/>
          <w:szCs w:val="24"/>
          <w:lang w:val="en-US" w:eastAsia="en-GH"/>
        </w:rPr>
        <w:t xml:space="preserve">of the </w:t>
      </w:r>
      <w:r>
        <w:rPr>
          <w:rFonts w:ascii="Times New Roman" w:eastAsia="Times New Roman" w:hAnsi="Times New Roman" w:cs="Times New Roman"/>
          <w:color w:val="2D2D2D"/>
          <w:sz w:val="24"/>
          <w:szCs w:val="24"/>
          <w:lang w:val="en-US" w:eastAsia="en-GH"/>
        </w:rPr>
        <w:t xml:space="preserve">duties </w:t>
      </w:r>
      <w:r w:rsidR="008F4483">
        <w:rPr>
          <w:rFonts w:ascii="Times New Roman" w:eastAsia="Times New Roman" w:hAnsi="Times New Roman" w:cs="Times New Roman"/>
          <w:color w:val="2D2D2D"/>
          <w:sz w:val="24"/>
          <w:szCs w:val="24"/>
          <w:lang w:val="en-US" w:eastAsia="en-GH"/>
        </w:rPr>
        <w:t xml:space="preserve">of </w:t>
      </w:r>
      <w:r>
        <w:rPr>
          <w:rFonts w:ascii="Times New Roman" w:eastAsia="Times New Roman" w:hAnsi="Times New Roman" w:cs="Times New Roman"/>
          <w:color w:val="2D2D2D"/>
          <w:sz w:val="24"/>
          <w:szCs w:val="24"/>
          <w:lang w:val="en-US" w:eastAsia="en-GH"/>
        </w:rPr>
        <w:t xml:space="preserve">the office </w:t>
      </w:r>
      <w:r w:rsidR="008F4483">
        <w:rPr>
          <w:rFonts w:ascii="Times New Roman" w:eastAsia="Times New Roman" w:hAnsi="Times New Roman" w:cs="Times New Roman"/>
          <w:color w:val="2D2D2D"/>
          <w:sz w:val="24"/>
          <w:szCs w:val="24"/>
          <w:lang w:val="en-US" w:eastAsia="en-GH"/>
        </w:rPr>
        <w:t xml:space="preserve">I </w:t>
      </w:r>
      <w:r>
        <w:rPr>
          <w:rFonts w:ascii="Times New Roman" w:eastAsia="Times New Roman" w:hAnsi="Times New Roman" w:cs="Times New Roman"/>
          <w:color w:val="2D2D2D"/>
          <w:sz w:val="24"/>
          <w:szCs w:val="24"/>
          <w:lang w:val="en-US" w:eastAsia="en-GH"/>
        </w:rPr>
        <w:t xml:space="preserve">would show bias in its </w:t>
      </w:r>
      <w:proofErr w:type="spellStart"/>
      <w:r>
        <w:rPr>
          <w:rFonts w:ascii="Times New Roman" w:eastAsia="Times New Roman" w:hAnsi="Times New Roman" w:cs="Times New Roman"/>
          <w:color w:val="2D2D2D"/>
          <w:sz w:val="24"/>
          <w:szCs w:val="24"/>
          <w:lang w:val="en-US" w:eastAsia="en-GH"/>
        </w:rPr>
        <w:t>favour</w:t>
      </w:r>
      <w:proofErr w:type="spellEnd"/>
      <w:r>
        <w:rPr>
          <w:rFonts w:ascii="Times New Roman" w:eastAsia="Times New Roman" w:hAnsi="Times New Roman" w:cs="Times New Roman"/>
          <w:color w:val="2D2D2D"/>
          <w:sz w:val="24"/>
          <w:szCs w:val="24"/>
          <w:lang w:val="en-US" w:eastAsia="en-GH"/>
        </w:rPr>
        <w:t xml:space="preserve"> before</w:t>
      </w:r>
      <w:r w:rsidR="008F4483">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pressing for a hearing and disposition of the case. My reaction was to walk away from the Office, but former President Rawling</w:t>
      </w:r>
      <w:r w:rsidR="009D6BCC">
        <w:rPr>
          <w:rFonts w:ascii="Times New Roman" w:eastAsia="Times New Roman" w:hAnsi="Times New Roman" w:cs="Times New Roman"/>
          <w:color w:val="2D2D2D"/>
          <w:sz w:val="24"/>
          <w:szCs w:val="24"/>
          <w:lang w:val="en-US" w:eastAsia="en-GH"/>
        </w:rPr>
        <w:t>s</w:t>
      </w:r>
      <w:r>
        <w:rPr>
          <w:rFonts w:ascii="Times New Roman" w:eastAsia="Times New Roman" w:hAnsi="Times New Roman" w:cs="Times New Roman"/>
          <w:color w:val="2D2D2D"/>
          <w:sz w:val="24"/>
          <w:szCs w:val="24"/>
          <w:lang w:val="en-US" w:eastAsia="en-GH"/>
        </w:rPr>
        <w:t xml:space="preserve"> and others were prevailed upon to persuade me not to, as that would be an embarrassment to the </w:t>
      </w:r>
      <w:r>
        <w:rPr>
          <w:rFonts w:ascii="Times New Roman" w:eastAsia="Times New Roman" w:hAnsi="Times New Roman" w:cs="Times New Roman"/>
          <w:color w:val="2D2D2D"/>
          <w:sz w:val="24"/>
          <w:szCs w:val="24"/>
          <w:lang w:val="en-US" w:eastAsia="en-GH"/>
        </w:rPr>
        <w:lastRenderedPageBreak/>
        <w:t xml:space="preserve">President and the Government. </w:t>
      </w:r>
      <w:r w:rsidR="009F728E">
        <w:rPr>
          <w:rFonts w:ascii="Times New Roman" w:eastAsia="Times New Roman" w:hAnsi="Times New Roman" w:cs="Times New Roman"/>
          <w:color w:val="2D2D2D"/>
          <w:sz w:val="24"/>
          <w:szCs w:val="24"/>
          <w:lang w:val="en-US" w:eastAsia="en-GH"/>
        </w:rPr>
        <w:t>I knew the catch in the case w</w:t>
      </w:r>
      <w:r w:rsidR="0084605D">
        <w:rPr>
          <w:rFonts w:ascii="Times New Roman" w:eastAsia="Times New Roman" w:hAnsi="Times New Roman" w:cs="Times New Roman"/>
          <w:color w:val="2D2D2D"/>
          <w:sz w:val="24"/>
          <w:szCs w:val="24"/>
          <w:lang w:val="en-US" w:eastAsia="en-GH"/>
        </w:rPr>
        <w:t>as</w:t>
      </w:r>
      <w:r w:rsidR="009F728E">
        <w:rPr>
          <w:rFonts w:ascii="Times New Roman" w:eastAsia="Times New Roman" w:hAnsi="Times New Roman" w:cs="Times New Roman"/>
          <w:color w:val="2D2D2D"/>
          <w:sz w:val="24"/>
          <w:szCs w:val="24"/>
          <w:lang w:val="en-US" w:eastAsia="en-GH"/>
        </w:rPr>
        <w:t xml:space="preserve"> the several more aged public officers appointed by the President to assist “The Family” enterprise who would have been affected if I walked away or was thrown under the bus. Nonetheless, m</w:t>
      </w:r>
      <w:r>
        <w:rPr>
          <w:rFonts w:ascii="Times New Roman" w:eastAsia="Times New Roman" w:hAnsi="Times New Roman" w:cs="Times New Roman"/>
          <w:color w:val="2D2D2D"/>
          <w:sz w:val="24"/>
          <w:szCs w:val="24"/>
          <w:lang w:val="en-US" w:eastAsia="en-GH"/>
        </w:rPr>
        <w:t>y office was rendered ineffective by virtue of the ruling of the High Court, but the Attorney General and Mr. Dame</w:t>
      </w:r>
      <w:r w:rsidR="008F4483">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her deputy</w:t>
      </w:r>
      <w:r w:rsidR="008F4483">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never saw the urgency of the case being decided earlier than 1</w:t>
      </w:r>
      <w:r w:rsidR="0084605D">
        <w:rPr>
          <w:rFonts w:ascii="Times New Roman" w:eastAsia="Times New Roman" w:hAnsi="Times New Roman" w:cs="Times New Roman"/>
          <w:color w:val="2D2D2D"/>
          <w:sz w:val="24"/>
          <w:szCs w:val="24"/>
          <w:lang w:val="en-US" w:eastAsia="en-GH"/>
        </w:rPr>
        <w:t>3</w:t>
      </w:r>
      <w:r w:rsidRPr="00FD435A">
        <w:rPr>
          <w:rFonts w:ascii="Times New Roman" w:eastAsia="Times New Roman" w:hAnsi="Times New Roman" w:cs="Times New Roman"/>
          <w:color w:val="2D2D2D"/>
          <w:sz w:val="24"/>
          <w:szCs w:val="24"/>
          <w:vertAlign w:val="superscript"/>
          <w:lang w:val="en-US" w:eastAsia="en-GH"/>
        </w:rPr>
        <w:t>th</w:t>
      </w:r>
      <w:r>
        <w:rPr>
          <w:rFonts w:ascii="Times New Roman" w:eastAsia="Times New Roman" w:hAnsi="Times New Roman" w:cs="Times New Roman"/>
          <w:color w:val="2D2D2D"/>
          <w:sz w:val="24"/>
          <w:szCs w:val="24"/>
          <w:lang w:val="en-US" w:eastAsia="en-GH"/>
        </w:rPr>
        <w:t xml:space="preserve"> May 2020. Eventually it was adjudicated and decided upon by an almost entirely new panel made up of a new Chief Justice, </w:t>
      </w:r>
      <w:r w:rsidR="0084605D">
        <w:rPr>
          <w:rFonts w:ascii="Times New Roman" w:eastAsia="Times New Roman" w:hAnsi="Times New Roman" w:cs="Times New Roman"/>
          <w:color w:val="2D2D2D"/>
          <w:sz w:val="24"/>
          <w:szCs w:val="24"/>
          <w:lang w:val="en-US" w:eastAsia="en-GH"/>
        </w:rPr>
        <w:t xml:space="preserve">three </w:t>
      </w:r>
      <w:r>
        <w:rPr>
          <w:rFonts w:ascii="Times New Roman" w:eastAsia="Times New Roman" w:hAnsi="Times New Roman" w:cs="Times New Roman"/>
          <w:color w:val="2D2D2D"/>
          <w:sz w:val="24"/>
          <w:szCs w:val="24"/>
          <w:lang w:val="en-US" w:eastAsia="en-GH"/>
        </w:rPr>
        <w:t xml:space="preserve">newly appointed judges, and </w:t>
      </w:r>
      <w:r w:rsidR="0084605D">
        <w:rPr>
          <w:rFonts w:ascii="Times New Roman" w:eastAsia="Times New Roman" w:hAnsi="Times New Roman" w:cs="Times New Roman"/>
          <w:color w:val="2D2D2D"/>
          <w:sz w:val="24"/>
          <w:szCs w:val="24"/>
          <w:lang w:val="en-US" w:eastAsia="en-GH"/>
        </w:rPr>
        <w:t xml:space="preserve">three </w:t>
      </w:r>
      <w:r>
        <w:rPr>
          <w:rFonts w:ascii="Times New Roman" w:eastAsia="Times New Roman" w:hAnsi="Times New Roman" w:cs="Times New Roman"/>
          <w:color w:val="2D2D2D"/>
          <w:sz w:val="24"/>
          <w:szCs w:val="24"/>
          <w:lang w:val="en-US" w:eastAsia="en-GH"/>
        </w:rPr>
        <w:t>members of the original panel</w:t>
      </w:r>
      <w:r w:rsidR="0084605D">
        <w:rPr>
          <w:rFonts w:ascii="Times New Roman" w:eastAsia="Times New Roman" w:hAnsi="Times New Roman" w:cs="Times New Roman"/>
          <w:color w:val="2D2D2D"/>
          <w:sz w:val="24"/>
          <w:szCs w:val="24"/>
          <w:lang w:val="en-US" w:eastAsia="en-GH"/>
        </w:rPr>
        <w:t xml:space="preserve"> two </w:t>
      </w:r>
      <w:r w:rsidR="008F4483">
        <w:rPr>
          <w:rFonts w:ascii="Times New Roman" w:eastAsia="Times New Roman" w:hAnsi="Times New Roman" w:cs="Times New Roman"/>
          <w:color w:val="2D2D2D"/>
          <w:sz w:val="24"/>
          <w:szCs w:val="24"/>
          <w:lang w:val="en-US" w:eastAsia="en-GH"/>
        </w:rPr>
        <w:t xml:space="preserve">of </w:t>
      </w:r>
      <w:r>
        <w:rPr>
          <w:rFonts w:ascii="Times New Roman" w:eastAsia="Times New Roman" w:hAnsi="Times New Roman" w:cs="Times New Roman"/>
          <w:color w:val="2D2D2D"/>
          <w:sz w:val="24"/>
          <w:szCs w:val="24"/>
          <w:lang w:val="en-US" w:eastAsia="en-GH"/>
        </w:rPr>
        <w:t>who</w:t>
      </w:r>
      <w:r w:rsidR="008F4483">
        <w:rPr>
          <w:rFonts w:ascii="Times New Roman" w:eastAsia="Times New Roman" w:hAnsi="Times New Roman" w:cs="Times New Roman"/>
          <w:color w:val="2D2D2D"/>
          <w:sz w:val="24"/>
          <w:szCs w:val="24"/>
          <w:lang w:val="en-US" w:eastAsia="en-GH"/>
        </w:rPr>
        <w:t>m</w:t>
      </w:r>
      <w:r>
        <w:rPr>
          <w:rFonts w:ascii="Times New Roman" w:eastAsia="Times New Roman" w:hAnsi="Times New Roman" w:cs="Times New Roman"/>
          <w:color w:val="2D2D2D"/>
          <w:sz w:val="24"/>
          <w:szCs w:val="24"/>
          <w:lang w:val="en-US" w:eastAsia="en-GH"/>
        </w:rPr>
        <w:t xml:space="preserve"> dissented.</w:t>
      </w:r>
      <w:r w:rsidR="009F728E">
        <w:rPr>
          <w:rFonts w:ascii="Times New Roman" w:eastAsia="Times New Roman" w:hAnsi="Times New Roman" w:cs="Times New Roman"/>
          <w:color w:val="2D2D2D"/>
          <w:sz w:val="24"/>
          <w:szCs w:val="24"/>
          <w:lang w:val="en-US" w:eastAsia="en-GH"/>
        </w:rPr>
        <w:t xml:space="preserve"> I resigned </w:t>
      </w:r>
      <w:r w:rsidR="00E8334B">
        <w:rPr>
          <w:rFonts w:ascii="Times New Roman" w:eastAsia="Times New Roman" w:hAnsi="Times New Roman" w:cs="Times New Roman"/>
          <w:color w:val="2D2D2D"/>
          <w:sz w:val="24"/>
          <w:szCs w:val="24"/>
          <w:lang w:val="en-US" w:eastAsia="en-GH"/>
        </w:rPr>
        <w:t xml:space="preserve">seven months later, </w:t>
      </w:r>
      <w:r w:rsidR="009F728E">
        <w:rPr>
          <w:rFonts w:ascii="Times New Roman" w:eastAsia="Times New Roman" w:hAnsi="Times New Roman" w:cs="Times New Roman"/>
          <w:color w:val="2D2D2D"/>
          <w:sz w:val="24"/>
          <w:szCs w:val="24"/>
          <w:lang w:val="en-US" w:eastAsia="en-GH"/>
        </w:rPr>
        <w:t>on 16</w:t>
      </w:r>
      <w:r w:rsidR="009F728E" w:rsidRPr="00FA46E4">
        <w:rPr>
          <w:rFonts w:ascii="Times New Roman" w:eastAsia="Times New Roman" w:hAnsi="Times New Roman" w:cs="Times New Roman"/>
          <w:color w:val="2D2D2D"/>
          <w:sz w:val="24"/>
          <w:szCs w:val="24"/>
          <w:vertAlign w:val="superscript"/>
          <w:lang w:val="en-US" w:eastAsia="en-GH"/>
        </w:rPr>
        <w:t>th</w:t>
      </w:r>
      <w:r w:rsidR="009F728E">
        <w:rPr>
          <w:rFonts w:ascii="Times New Roman" w:eastAsia="Times New Roman" w:hAnsi="Times New Roman" w:cs="Times New Roman"/>
          <w:color w:val="2D2D2D"/>
          <w:sz w:val="24"/>
          <w:szCs w:val="24"/>
          <w:lang w:val="en-US" w:eastAsia="en-GH"/>
        </w:rPr>
        <w:t xml:space="preserve"> November 2020</w:t>
      </w:r>
      <w:r w:rsidR="00E8334B">
        <w:rPr>
          <w:rFonts w:ascii="Times New Roman" w:eastAsia="Times New Roman" w:hAnsi="Times New Roman" w:cs="Times New Roman"/>
          <w:color w:val="2D2D2D"/>
          <w:sz w:val="24"/>
          <w:szCs w:val="24"/>
          <w:lang w:val="en-US" w:eastAsia="en-GH"/>
        </w:rPr>
        <w:t>,</w:t>
      </w:r>
      <w:r w:rsidR="009F728E">
        <w:rPr>
          <w:rFonts w:ascii="Times New Roman" w:eastAsia="Times New Roman" w:hAnsi="Times New Roman" w:cs="Times New Roman"/>
          <w:color w:val="2D2D2D"/>
          <w:sz w:val="24"/>
          <w:szCs w:val="24"/>
          <w:lang w:val="en-US" w:eastAsia="en-GH"/>
        </w:rPr>
        <w:t xml:space="preserve"> leaving behind </w:t>
      </w:r>
      <w:r w:rsidR="0084605D">
        <w:rPr>
          <w:rFonts w:ascii="Times New Roman" w:eastAsia="Times New Roman" w:hAnsi="Times New Roman" w:cs="Times New Roman"/>
          <w:color w:val="2D2D2D"/>
          <w:sz w:val="24"/>
          <w:szCs w:val="24"/>
          <w:lang w:val="en-US" w:eastAsia="en-GH"/>
        </w:rPr>
        <w:t xml:space="preserve">the </w:t>
      </w:r>
      <w:r w:rsidR="009F728E">
        <w:rPr>
          <w:rFonts w:ascii="Times New Roman" w:eastAsia="Times New Roman" w:hAnsi="Times New Roman" w:cs="Times New Roman"/>
          <w:color w:val="2D2D2D"/>
          <w:sz w:val="24"/>
          <w:szCs w:val="24"/>
          <w:lang w:val="en-US" w:eastAsia="en-GH"/>
        </w:rPr>
        <w:t xml:space="preserve">more aged appointees of “The Family” who are still at post to take </w:t>
      </w:r>
      <w:r w:rsidR="00E8334B">
        <w:rPr>
          <w:rFonts w:ascii="Times New Roman" w:eastAsia="Times New Roman" w:hAnsi="Times New Roman" w:cs="Times New Roman"/>
          <w:color w:val="2D2D2D"/>
          <w:sz w:val="24"/>
          <w:szCs w:val="24"/>
          <w:lang w:val="en-US" w:eastAsia="en-GH"/>
        </w:rPr>
        <w:t>care of its corrupt business.</w:t>
      </w:r>
      <w:r>
        <w:rPr>
          <w:rFonts w:ascii="Times New Roman" w:eastAsia="Times New Roman" w:hAnsi="Times New Roman" w:cs="Times New Roman"/>
          <w:color w:val="2D2D2D"/>
          <w:sz w:val="24"/>
          <w:szCs w:val="24"/>
          <w:lang w:val="en-US" w:eastAsia="en-GH"/>
        </w:rPr>
        <w:t xml:space="preserve"> </w:t>
      </w:r>
    </w:p>
    <w:p w14:paraId="2B1DB72B" w14:textId="77777777" w:rsidR="003F59CE" w:rsidRDefault="003F59CE" w:rsidP="003F59CE">
      <w:pPr>
        <w:spacing w:after="375" w:line="240" w:lineRule="atLeast"/>
        <w:textAlignment w:val="top"/>
        <w:outlineLvl w:val="0"/>
        <w:rPr>
          <w:rFonts w:ascii="Times New Roman" w:eastAsia="Times New Roman" w:hAnsi="Times New Roman" w:cs="Times New Roman"/>
          <w:sz w:val="24"/>
          <w:szCs w:val="24"/>
          <w:lang w:val="en-US" w:eastAsia="en-GH"/>
        </w:rPr>
      </w:pPr>
      <w:r w:rsidRPr="00632F6D">
        <w:rPr>
          <w:rFonts w:ascii="Times New Roman" w:eastAsia="Times New Roman" w:hAnsi="Times New Roman" w:cs="Times New Roman"/>
          <w:sz w:val="24"/>
          <w:szCs w:val="24"/>
          <w:lang w:val="en-US" w:eastAsia="en-GH"/>
        </w:rPr>
        <w:t xml:space="preserve">Mr. </w:t>
      </w:r>
      <w:proofErr w:type="spellStart"/>
      <w:r w:rsidRPr="00632F6D">
        <w:rPr>
          <w:rFonts w:ascii="Times New Roman" w:eastAsia="Times New Roman" w:hAnsi="Times New Roman" w:cs="Times New Roman"/>
          <w:sz w:val="24"/>
          <w:szCs w:val="24"/>
          <w:lang w:val="en-US" w:eastAsia="en-GH"/>
        </w:rPr>
        <w:t>Godfred</w:t>
      </w:r>
      <w:proofErr w:type="spellEnd"/>
      <w:r w:rsidRPr="00632F6D">
        <w:rPr>
          <w:rFonts w:ascii="Times New Roman" w:eastAsia="Times New Roman" w:hAnsi="Times New Roman" w:cs="Times New Roman"/>
          <w:sz w:val="24"/>
          <w:szCs w:val="24"/>
          <w:lang w:val="en-US" w:eastAsia="en-GH"/>
        </w:rPr>
        <w:t xml:space="preserve"> Dame </w:t>
      </w:r>
      <w:r>
        <w:rPr>
          <w:rFonts w:ascii="Times New Roman" w:eastAsia="Times New Roman" w:hAnsi="Times New Roman" w:cs="Times New Roman"/>
          <w:sz w:val="24"/>
          <w:szCs w:val="24"/>
          <w:lang w:val="en-US" w:eastAsia="en-GH"/>
        </w:rPr>
        <w:t xml:space="preserve">appears to have </w:t>
      </w:r>
      <w:r w:rsidRPr="00632F6D">
        <w:rPr>
          <w:rFonts w:ascii="Times New Roman" w:eastAsia="Times New Roman" w:hAnsi="Times New Roman" w:cs="Times New Roman"/>
          <w:sz w:val="24"/>
          <w:szCs w:val="24"/>
          <w:lang w:val="en-US" w:eastAsia="en-GH"/>
        </w:rPr>
        <w:t xml:space="preserve">deliberately </w:t>
      </w:r>
      <w:r>
        <w:rPr>
          <w:rFonts w:ascii="Times New Roman" w:eastAsia="Times New Roman" w:hAnsi="Times New Roman" w:cs="Times New Roman"/>
          <w:sz w:val="24"/>
          <w:szCs w:val="24"/>
          <w:lang w:val="en-US" w:eastAsia="en-GH"/>
        </w:rPr>
        <w:t xml:space="preserve">and calculatingly </w:t>
      </w:r>
      <w:r w:rsidRPr="00632F6D">
        <w:rPr>
          <w:rFonts w:ascii="Times New Roman" w:eastAsia="Times New Roman" w:hAnsi="Times New Roman" w:cs="Times New Roman"/>
          <w:sz w:val="24"/>
          <w:szCs w:val="24"/>
          <w:lang w:val="en-US" w:eastAsia="en-GH"/>
        </w:rPr>
        <w:t>got</w:t>
      </w:r>
      <w:r>
        <w:rPr>
          <w:rFonts w:ascii="Times New Roman" w:eastAsia="Times New Roman" w:hAnsi="Times New Roman" w:cs="Times New Roman"/>
          <w:sz w:val="24"/>
          <w:szCs w:val="24"/>
          <w:lang w:val="en-US" w:eastAsia="en-GH"/>
        </w:rPr>
        <w:t>ten</w:t>
      </w:r>
      <w:r w:rsidRPr="00632F6D">
        <w:rPr>
          <w:rFonts w:ascii="Times New Roman" w:eastAsia="Times New Roman" w:hAnsi="Times New Roman" w:cs="Times New Roman"/>
          <w:sz w:val="24"/>
          <w:szCs w:val="24"/>
          <w:lang w:val="en-US" w:eastAsia="en-GH"/>
        </w:rPr>
        <w:t xml:space="preserve"> me out of being a Defendant in the case of Dr. </w:t>
      </w:r>
      <w:proofErr w:type="spellStart"/>
      <w:r w:rsidRPr="00632F6D">
        <w:rPr>
          <w:rFonts w:ascii="Times New Roman" w:eastAsia="Times New Roman" w:hAnsi="Times New Roman" w:cs="Times New Roman"/>
          <w:sz w:val="24"/>
          <w:szCs w:val="24"/>
          <w:lang w:val="en-US" w:eastAsia="en-GH"/>
        </w:rPr>
        <w:t>Ayine</w:t>
      </w:r>
      <w:proofErr w:type="spellEnd"/>
      <w:r w:rsidRPr="00632F6D">
        <w:rPr>
          <w:rFonts w:ascii="Times New Roman" w:eastAsia="Times New Roman" w:hAnsi="Times New Roman" w:cs="Times New Roman"/>
          <w:sz w:val="24"/>
          <w:szCs w:val="24"/>
          <w:lang w:val="en-US" w:eastAsia="en-GH"/>
        </w:rPr>
        <w:t xml:space="preserve"> v 1. Attorney General and 2</w:t>
      </w:r>
      <w:r>
        <w:rPr>
          <w:rFonts w:ascii="Times New Roman" w:eastAsia="Times New Roman" w:hAnsi="Times New Roman" w:cs="Times New Roman"/>
          <w:sz w:val="24"/>
          <w:szCs w:val="24"/>
          <w:lang w:val="en-US" w:eastAsia="en-GH"/>
        </w:rPr>
        <w:t>.</w:t>
      </w:r>
      <w:r w:rsidRPr="00632F6D">
        <w:rPr>
          <w:rFonts w:ascii="Times New Roman" w:eastAsia="Times New Roman" w:hAnsi="Times New Roman" w:cs="Times New Roman"/>
          <w:sz w:val="24"/>
          <w:szCs w:val="24"/>
          <w:lang w:val="en-US" w:eastAsia="en-GH"/>
        </w:rPr>
        <w:t xml:space="preserve"> Martin </w:t>
      </w:r>
      <w:proofErr w:type="spellStart"/>
      <w:r w:rsidRPr="00632F6D">
        <w:rPr>
          <w:rFonts w:ascii="Times New Roman" w:eastAsia="Times New Roman" w:hAnsi="Times New Roman" w:cs="Times New Roman"/>
          <w:sz w:val="24"/>
          <w:szCs w:val="24"/>
          <w:lang w:val="en-US" w:eastAsia="en-GH"/>
        </w:rPr>
        <w:t>Alamisi</w:t>
      </w:r>
      <w:proofErr w:type="spellEnd"/>
      <w:r w:rsidRPr="00632F6D">
        <w:rPr>
          <w:rFonts w:ascii="Times New Roman" w:eastAsia="Times New Roman" w:hAnsi="Times New Roman" w:cs="Times New Roman"/>
          <w:sz w:val="24"/>
          <w:szCs w:val="24"/>
          <w:lang w:val="en-US" w:eastAsia="en-GH"/>
        </w:rPr>
        <w:t xml:space="preserve"> </w:t>
      </w:r>
      <w:proofErr w:type="spellStart"/>
      <w:r w:rsidRPr="00632F6D">
        <w:rPr>
          <w:rFonts w:ascii="Times New Roman" w:eastAsia="Times New Roman" w:hAnsi="Times New Roman" w:cs="Times New Roman"/>
          <w:sz w:val="24"/>
          <w:szCs w:val="24"/>
          <w:lang w:val="en-US" w:eastAsia="en-GH"/>
        </w:rPr>
        <w:t>Amidu</w:t>
      </w:r>
      <w:proofErr w:type="spellEnd"/>
      <w:r w:rsidRPr="00632F6D">
        <w:rPr>
          <w:rFonts w:ascii="Times New Roman" w:eastAsia="Times New Roman" w:hAnsi="Times New Roman" w:cs="Times New Roman"/>
          <w:sz w:val="24"/>
          <w:szCs w:val="24"/>
          <w:lang w:val="en-US" w:eastAsia="en-GH"/>
        </w:rPr>
        <w:t xml:space="preserve"> </w:t>
      </w:r>
      <w:r>
        <w:rPr>
          <w:rFonts w:ascii="Times New Roman" w:eastAsia="Times New Roman" w:hAnsi="Times New Roman" w:cs="Times New Roman"/>
          <w:sz w:val="24"/>
          <w:szCs w:val="24"/>
          <w:lang w:val="en-US" w:eastAsia="en-GH"/>
        </w:rPr>
        <w:t xml:space="preserve">at the point the case was ripe for hearing </w:t>
      </w:r>
      <w:r w:rsidRPr="00632F6D">
        <w:rPr>
          <w:rFonts w:ascii="Times New Roman" w:eastAsia="Times New Roman" w:hAnsi="Times New Roman" w:cs="Times New Roman"/>
          <w:sz w:val="24"/>
          <w:szCs w:val="24"/>
          <w:lang w:val="en-US" w:eastAsia="en-GH"/>
        </w:rPr>
        <w:t xml:space="preserve">so that he could </w:t>
      </w:r>
      <w:r>
        <w:rPr>
          <w:rFonts w:ascii="Times New Roman" w:eastAsia="Times New Roman" w:hAnsi="Times New Roman" w:cs="Times New Roman"/>
          <w:sz w:val="24"/>
          <w:szCs w:val="24"/>
          <w:lang w:val="en-US" w:eastAsia="en-GH"/>
        </w:rPr>
        <w:t>claim i</w:t>
      </w:r>
      <w:r w:rsidRPr="00632F6D">
        <w:rPr>
          <w:rFonts w:ascii="Times New Roman" w:eastAsia="Times New Roman" w:hAnsi="Times New Roman" w:cs="Times New Roman"/>
          <w:sz w:val="24"/>
          <w:szCs w:val="24"/>
          <w:lang w:val="en-US" w:eastAsia="en-GH"/>
        </w:rPr>
        <w:t xml:space="preserve">n his biography </w:t>
      </w:r>
      <w:r>
        <w:rPr>
          <w:rFonts w:ascii="Times New Roman" w:eastAsia="Times New Roman" w:hAnsi="Times New Roman" w:cs="Times New Roman"/>
          <w:sz w:val="24"/>
          <w:szCs w:val="24"/>
          <w:lang w:val="en-US" w:eastAsia="en-GH"/>
        </w:rPr>
        <w:t xml:space="preserve">that </w:t>
      </w:r>
      <w:r w:rsidRPr="00632F6D">
        <w:rPr>
          <w:rFonts w:ascii="Times New Roman" w:eastAsia="Times New Roman" w:hAnsi="Times New Roman" w:cs="Times New Roman"/>
          <w:sz w:val="24"/>
          <w:szCs w:val="24"/>
          <w:lang w:val="en-US" w:eastAsia="en-GH"/>
        </w:rPr>
        <w:t xml:space="preserve">one of his achievements </w:t>
      </w:r>
      <w:r>
        <w:rPr>
          <w:rFonts w:ascii="Times New Roman" w:eastAsia="Times New Roman" w:hAnsi="Times New Roman" w:cs="Times New Roman"/>
          <w:sz w:val="24"/>
          <w:szCs w:val="24"/>
          <w:lang w:val="en-US" w:eastAsia="en-GH"/>
        </w:rPr>
        <w:t>was</w:t>
      </w:r>
      <w:r w:rsidRPr="00632F6D">
        <w:rPr>
          <w:rFonts w:ascii="Times New Roman" w:eastAsia="Times New Roman" w:hAnsi="Times New Roman" w:cs="Times New Roman"/>
          <w:sz w:val="24"/>
          <w:szCs w:val="24"/>
          <w:lang w:val="en-US" w:eastAsia="en-GH"/>
        </w:rPr>
        <w:t xml:space="preserve"> “…for leading the efforts of the Government to… </w:t>
      </w:r>
      <w:r w:rsidRPr="00632F6D">
        <w:rPr>
          <w:rFonts w:ascii="Times New Roman" w:hAnsi="Times New Roman" w:cs="Times New Roman"/>
          <w:color w:val="000000"/>
          <w:sz w:val="24"/>
          <w:szCs w:val="24"/>
        </w:rPr>
        <w:t xml:space="preserve">the challenge to the constitutionality of the appointment of Mr Martin </w:t>
      </w:r>
      <w:proofErr w:type="spellStart"/>
      <w:r w:rsidRPr="00632F6D">
        <w:rPr>
          <w:rFonts w:ascii="Times New Roman" w:hAnsi="Times New Roman" w:cs="Times New Roman"/>
          <w:color w:val="000000"/>
          <w:sz w:val="24"/>
          <w:szCs w:val="24"/>
        </w:rPr>
        <w:t>Amidu</w:t>
      </w:r>
      <w:proofErr w:type="spellEnd"/>
      <w:r w:rsidRPr="00632F6D">
        <w:rPr>
          <w:rFonts w:ascii="Times New Roman" w:hAnsi="Times New Roman" w:cs="Times New Roman"/>
          <w:color w:val="000000"/>
          <w:sz w:val="24"/>
          <w:szCs w:val="24"/>
        </w:rPr>
        <w:t xml:space="preserve"> as Special Prosecutor</w:t>
      </w:r>
      <w:r w:rsidRPr="00632F6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632F6D">
        <w:rPr>
          <w:rFonts w:ascii="Times New Roman" w:eastAsia="Times New Roman" w:hAnsi="Times New Roman" w:cs="Times New Roman"/>
          <w:sz w:val="24"/>
          <w:szCs w:val="24"/>
          <w:lang w:val="en-US" w:eastAsia="en-GH"/>
        </w:rPr>
        <w:t xml:space="preserve"> </w:t>
      </w:r>
      <w:r>
        <w:rPr>
          <w:rFonts w:ascii="Times New Roman" w:eastAsia="Times New Roman" w:hAnsi="Times New Roman" w:cs="Times New Roman"/>
          <w:sz w:val="24"/>
          <w:szCs w:val="24"/>
          <w:lang w:val="en-US" w:eastAsia="en-GH"/>
        </w:rPr>
        <w:t xml:space="preserve">But any experienced and deep-thinking lawyer would have realized that the suit by Dr. </w:t>
      </w:r>
      <w:proofErr w:type="spellStart"/>
      <w:r>
        <w:rPr>
          <w:rFonts w:ascii="Times New Roman" w:eastAsia="Times New Roman" w:hAnsi="Times New Roman" w:cs="Times New Roman"/>
          <w:sz w:val="24"/>
          <w:szCs w:val="24"/>
          <w:lang w:val="en-US" w:eastAsia="en-GH"/>
        </w:rPr>
        <w:t>Ayine</w:t>
      </w:r>
      <w:proofErr w:type="spellEnd"/>
      <w:r>
        <w:rPr>
          <w:rFonts w:ascii="Times New Roman" w:eastAsia="Times New Roman" w:hAnsi="Times New Roman" w:cs="Times New Roman"/>
          <w:sz w:val="24"/>
          <w:szCs w:val="24"/>
          <w:lang w:val="en-US" w:eastAsia="en-GH"/>
        </w:rPr>
        <w:t xml:space="preserve"> was firstly targeted against the Attorney General who supposedly nominated me under section 13(3) of Act 959 and my prospective deputy under section 16(2) of Act 959; secondly against the President for purportedly accepting the nominations and forwarding them to Parliament for consideration for approval; thirdly against Parliament for approving the nominations; fourthly against the President again for appointing me and later my deputy to our respective positions; and only lastly and tangentially against me and later deputy for accepting the supposedly unconstitutional nominations, resulting approvals, and appointments. </w:t>
      </w:r>
    </w:p>
    <w:p w14:paraId="2E08ACFC" w14:textId="15A284A3" w:rsidR="003F59CE" w:rsidRDefault="003F59CE" w:rsidP="003F59CE">
      <w:pPr>
        <w:spacing w:after="375" w:line="240" w:lineRule="atLeast"/>
        <w:textAlignment w:val="top"/>
        <w:outlineLvl w:val="0"/>
        <w:rPr>
          <w:rFonts w:ascii="Times New Roman" w:eastAsia="Times New Roman" w:hAnsi="Times New Roman" w:cs="Times New Roman"/>
          <w:sz w:val="24"/>
          <w:szCs w:val="24"/>
          <w:lang w:val="en-US" w:eastAsia="en-GH"/>
        </w:rPr>
      </w:pPr>
      <w:r>
        <w:rPr>
          <w:rFonts w:ascii="Times New Roman" w:eastAsia="Times New Roman" w:hAnsi="Times New Roman" w:cs="Times New Roman"/>
          <w:sz w:val="24"/>
          <w:szCs w:val="24"/>
          <w:lang w:val="en-US" w:eastAsia="en-GH"/>
        </w:rPr>
        <w:t>C</w:t>
      </w:r>
      <w:r w:rsidR="00B46D05">
        <w:rPr>
          <w:rFonts w:ascii="Times New Roman" w:eastAsia="Times New Roman" w:hAnsi="Times New Roman" w:cs="Times New Roman"/>
          <w:sz w:val="24"/>
          <w:szCs w:val="24"/>
          <w:lang w:val="en-US" w:eastAsia="en-GH"/>
        </w:rPr>
        <w:t>ON</w:t>
      </w:r>
      <w:r w:rsidR="008F4483">
        <w:rPr>
          <w:rFonts w:ascii="Times New Roman" w:eastAsia="Times New Roman" w:hAnsi="Times New Roman" w:cs="Times New Roman"/>
          <w:sz w:val="24"/>
          <w:szCs w:val="24"/>
          <w:lang w:val="en-US" w:eastAsia="en-GH"/>
        </w:rPr>
        <w:t>SEQUENCES OF NULLIFYING THE APPOINTMENTS ON NANA AKUFO ADDO</w:t>
      </w:r>
      <w:r w:rsidR="00B46D05">
        <w:rPr>
          <w:rFonts w:ascii="Times New Roman" w:eastAsia="Times New Roman" w:hAnsi="Times New Roman" w:cs="Times New Roman"/>
          <w:sz w:val="24"/>
          <w:szCs w:val="24"/>
          <w:lang w:val="en-US" w:eastAsia="en-GH"/>
        </w:rPr>
        <w:t xml:space="preserve"> </w:t>
      </w:r>
    </w:p>
    <w:p w14:paraId="1DE11A83" w14:textId="3AFAF8D3" w:rsidR="003F59CE" w:rsidRDefault="003F59CE" w:rsidP="003F59CE">
      <w:pPr>
        <w:spacing w:after="375" w:line="240" w:lineRule="atLeast"/>
        <w:textAlignment w:val="top"/>
        <w:outlineLvl w:val="0"/>
        <w:rPr>
          <w:rFonts w:ascii="Times New Roman" w:eastAsia="Times New Roman" w:hAnsi="Times New Roman" w:cs="Times New Roman"/>
          <w:color w:val="2D2D2D"/>
          <w:sz w:val="24"/>
          <w:szCs w:val="24"/>
          <w:lang w:val="en-US" w:eastAsia="en-GH"/>
        </w:rPr>
      </w:pPr>
      <w:r w:rsidRPr="00632F6D">
        <w:rPr>
          <w:rFonts w:ascii="Times New Roman" w:eastAsia="Times New Roman" w:hAnsi="Times New Roman" w:cs="Times New Roman"/>
          <w:sz w:val="24"/>
          <w:szCs w:val="24"/>
          <w:lang w:val="en-US" w:eastAsia="en-GH"/>
        </w:rPr>
        <w:t xml:space="preserve">Mr. Dame knows </w:t>
      </w:r>
      <w:r>
        <w:rPr>
          <w:rFonts w:ascii="Times New Roman" w:eastAsia="Times New Roman" w:hAnsi="Times New Roman" w:cs="Times New Roman"/>
          <w:sz w:val="24"/>
          <w:szCs w:val="24"/>
          <w:lang w:val="en-US" w:eastAsia="en-GH"/>
        </w:rPr>
        <w:t xml:space="preserve">or ought to have known </w:t>
      </w:r>
      <w:r w:rsidRPr="00632F6D">
        <w:rPr>
          <w:rFonts w:ascii="Times New Roman" w:eastAsia="Times New Roman" w:hAnsi="Times New Roman" w:cs="Times New Roman"/>
          <w:sz w:val="24"/>
          <w:szCs w:val="24"/>
          <w:lang w:val="en-US" w:eastAsia="en-GH"/>
        </w:rPr>
        <w:t>that even if the Supreme Court had declared my nomination and appointment</w:t>
      </w:r>
      <w:r>
        <w:rPr>
          <w:rFonts w:ascii="Times New Roman" w:eastAsia="Times New Roman" w:hAnsi="Times New Roman" w:cs="Times New Roman"/>
          <w:sz w:val="24"/>
          <w:szCs w:val="24"/>
          <w:lang w:val="en-US" w:eastAsia="en-GH"/>
        </w:rPr>
        <w:t xml:space="preserve"> as Special Prosecutor under section 13(3) of Act 959 </w:t>
      </w:r>
      <w:r w:rsidRPr="00632F6D">
        <w:rPr>
          <w:rFonts w:ascii="Times New Roman" w:eastAsia="Times New Roman" w:hAnsi="Times New Roman" w:cs="Times New Roman"/>
          <w:color w:val="2D2D2D"/>
          <w:sz w:val="24"/>
          <w:szCs w:val="24"/>
          <w:lang w:val="en-US" w:eastAsia="en-GH"/>
        </w:rPr>
        <w:t xml:space="preserve">to be inconsistent with the Constitution that decision would normally have saved any actions and decision I had taken while holding the appointment. Any decision otherwise would </w:t>
      </w:r>
      <w:r>
        <w:rPr>
          <w:rFonts w:ascii="Times New Roman" w:eastAsia="Times New Roman" w:hAnsi="Times New Roman" w:cs="Times New Roman"/>
          <w:color w:val="2D2D2D"/>
          <w:sz w:val="24"/>
          <w:szCs w:val="24"/>
          <w:lang w:val="en-US" w:eastAsia="en-GH"/>
        </w:rPr>
        <w:t xml:space="preserve">firstly </w:t>
      </w:r>
      <w:r w:rsidRPr="00632F6D">
        <w:rPr>
          <w:rFonts w:ascii="Times New Roman" w:eastAsia="Times New Roman" w:hAnsi="Times New Roman" w:cs="Times New Roman"/>
          <w:color w:val="2D2D2D"/>
          <w:sz w:val="24"/>
          <w:szCs w:val="24"/>
          <w:lang w:val="en-US" w:eastAsia="en-GH"/>
        </w:rPr>
        <w:t xml:space="preserve">have meant that the Office of the Special Prosecutor was never operationalized by the President since </w:t>
      </w:r>
      <w:r>
        <w:rPr>
          <w:rFonts w:ascii="Times New Roman" w:eastAsia="Times New Roman" w:hAnsi="Times New Roman" w:cs="Times New Roman"/>
          <w:color w:val="2D2D2D"/>
          <w:sz w:val="24"/>
          <w:szCs w:val="24"/>
          <w:lang w:val="en-US" w:eastAsia="en-GH"/>
        </w:rPr>
        <w:t xml:space="preserve">the enactment of </w:t>
      </w:r>
      <w:r w:rsidRPr="00632F6D">
        <w:rPr>
          <w:rFonts w:ascii="Times New Roman" w:eastAsia="Times New Roman" w:hAnsi="Times New Roman" w:cs="Times New Roman"/>
          <w:color w:val="2D2D2D"/>
          <w:sz w:val="24"/>
          <w:szCs w:val="24"/>
          <w:lang w:val="en-US" w:eastAsia="en-GH"/>
        </w:rPr>
        <w:t xml:space="preserve">Act 959 because it was the appointment of the </w:t>
      </w:r>
      <w:r>
        <w:rPr>
          <w:rFonts w:ascii="Times New Roman" w:eastAsia="Times New Roman" w:hAnsi="Times New Roman" w:cs="Times New Roman"/>
          <w:color w:val="2D2D2D"/>
          <w:sz w:val="24"/>
          <w:szCs w:val="24"/>
          <w:lang w:val="en-US" w:eastAsia="en-GH"/>
        </w:rPr>
        <w:t>S</w:t>
      </w:r>
      <w:r w:rsidRPr="00632F6D">
        <w:rPr>
          <w:rFonts w:ascii="Times New Roman" w:eastAsia="Times New Roman" w:hAnsi="Times New Roman" w:cs="Times New Roman"/>
          <w:color w:val="2D2D2D"/>
          <w:sz w:val="24"/>
          <w:szCs w:val="24"/>
          <w:lang w:val="en-US" w:eastAsia="en-GH"/>
        </w:rPr>
        <w:t xml:space="preserve">pecial Prosecutor </w:t>
      </w:r>
      <w:r w:rsidR="008F4483">
        <w:rPr>
          <w:rFonts w:ascii="Times New Roman" w:eastAsia="Times New Roman" w:hAnsi="Times New Roman" w:cs="Times New Roman"/>
          <w:color w:val="2D2D2D"/>
          <w:sz w:val="24"/>
          <w:szCs w:val="24"/>
          <w:lang w:val="en-US" w:eastAsia="en-GH"/>
        </w:rPr>
        <w:t xml:space="preserve">that </w:t>
      </w:r>
      <w:r>
        <w:rPr>
          <w:rFonts w:ascii="Times New Roman" w:eastAsia="Times New Roman" w:hAnsi="Times New Roman" w:cs="Times New Roman"/>
          <w:color w:val="2D2D2D"/>
          <w:sz w:val="24"/>
          <w:szCs w:val="24"/>
          <w:lang w:val="en-US" w:eastAsia="en-GH"/>
        </w:rPr>
        <w:t>o</w:t>
      </w:r>
      <w:r w:rsidRPr="00632F6D">
        <w:rPr>
          <w:rFonts w:ascii="Times New Roman" w:eastAsia="Times New Roman" w:hAnsi="Times New Roman" w:cs="Times New Roman"/>
          <w:color w:val="2D2D2D"/>
          <w:sz w:val="24"/>
          <w:szCs w:val="24"/>
          <w:lang w:val="en-US" w:eastAsia="en-GH"/>
        </w:rPr>
        <w:t>perationaliz</w:t>
      </w:r>
      <w:r>
        <w:rPr>
          <w:rFonts w:ascii="Times New Roman" w:eastAsia="Times New Roman" w:hAnsi="Times New Roman" w:cs="Times New Roman"/>
          <w:color w:val="2D2D2D"/>
          <w:sz w:val="24"/>
          <w:szCs w:val="24"/>
          <w:lang w:val="en-US" w:eastAsia="en-GH"/>
        </w:rPr>
        <w:t xml:space="preserve">ed </w:t>
      </w:r>
      <w:r w:rsidRPr="00632F6D">
        <w:rPr>
          <w:rFonts w:ascii="Times New Roman" w:eastAsia="Times New Roman" w:hAnsi="Times New Roman" w:cs="Times New Roman"/>
          <w:color w:val="2D2D2D"/>
          <w:sz w:val="24"/>
          <w:szCs w:val="24"/>
          <w:lang w:val="en-US" w:eastAsia="en-GH"/>
        </w:rPr>
        <w:t xml:space="preserve">the </w:t>
      </w:r>
      <w:r>
        <w:rPr>
          <w:rFonts w:ascii="Times New Roman" w:eastAsia="Times New Roman" w:hAnsi="Times New Roman" w:cs="Times New Roman"/>
          <w:color w:val="2D2D2D"/>
          <w:sz w:val="24"/>
          <w:szCs w:val="24"/>
          <w:lang w:val="en-US" w:eastAsia="en-GH"/>
        </w:rPr>
        <w:t>O</w:t>
      </w:r>
      <w:r w:rsidRPr="00632F6D">
        <w:rPr>
          <w:rFonts w:ascii="Times New Roman" w:eastAsia="Times New Roman" w:hAnsi="Times New Roman" w:cs="Times New Roman"/>
          <w:color w:val="2D2D2D"/>
          <w:sz w:val="24"/>
          <w:szCs w:val="24"/>
          <w:lang w:val="en-US" w:eastAsia="en-GH"/>
        </w:rPr>
        <w:t>ffice</w:t>
      </w:r>
      <w:r>
        <w:rPr>
          <w:rFonts w:ascii="Times New Roman" w:eastAsia="Times New Roman" w:hAnsi="Times New Roman" w:cs="Times New Roman"/>
          <w:color w:val="2D2D2D"/>
          <w:sz w:val="24"/>
          <w:szCs w:val="24"/>
          <w:lang w:val="en-US" w:eastAsia="en-GH"/>
        </w:rPr>
        <w:t xml:space="preserve"> of the Special Prosecutor</w:t>
      </w:r>
      <w:r w:rsidRPr="00632F6D">
        <w:rPr>
          <w:rFonts w:ascii="Times New Roman" w:eastAsia="Times New Roman" w:hAnsi="Times New Roman" w:cs="Times New Roman"/>
          <w:color w:val="2D2D2D"/>
          <w:sz w:val="24"/>
          <w:szCs w:val="24"/>
          <w:lang w:val="en-US" w:eastAsia="en-GH"/>
        </w:rPr>
        <w:t>.</w:t>
      </w:r>
      <w:r>
        <w:rPr>
          <w:rFonts w:ascii="Times New Roman" w:eastAsia="Times New Roman" w:hAnsi="Times New Roman" w:cs="Times New Roman"/>
          <w:color w:val="2D2D2D"/>
          <w:sz w:val="24"/>
          <w:szCs w:val="24"/>
          <w:lang w:val="en-US" w:eastAsia="en-GH"/>
        </w:rPr>
        <w:t xml:space="preserve"> Secondly, the Deputy Special Prosecutor could not also have remained in office as her nomination, approval and appointment under section 16(2) would also have been unconstitutional as well</w:t>
      </w:r>
      <w:r w:rsidR="008F4483">
        <w:rPr>
          <w:rFonts w:ascii="Times New Roman" w:eastAsia="Times New Roman" w:hAnsi="Times New Roman" w:cs="Times New Roman"/>
          <w:color w:val="2D2D2D"/>
          <w:sz w:val="24"/>
          <w:szCs w:val="24"/>
          <w:lang w:val="en-US" w:eastAsia="en-GH"/>
        </w:rPr>
        <w:t xml:space="preserve"> on account of the reliefs sought from the Court</w:t>
      </w:r>
      <w:r>
        <w:rPr>
          <w:rFonts w:ascii="Times New Roman" w:eastAsia="Times New Roman" w:hAnsi="Times New Roman" w:cs="Times New Roman"/>
          <w:color w:val="2D2D2D"/>
          <w:sz w:val="24"/>
          <w:szCs w:val="24"/>
          <w:lang w:val="en-US" w:eastAsia="en-GH"/>
        </w:rPr>
        <w:t>.</w:t>
      </w:r>
      <w:r w:rsidR="008F4483">
        <w:rPr>
          <w:rFonts w:ascii="Times New Roman" w:eastAsia="Times New Roman" w:hAnsi="Times New Roman" w:cs="Times New Roman"/>
          <w:color w:val="2D2D2D"/>
          <w:sz w:val="24"/>
          <w:szCs w:val="24"/>
          <w:lang w:val="en-US" w:eastAsia="en-GH"/>
        </w:rPr>
        <w:t xml:space="preserve"> </w:t>
      </w:r>
    </w:p>
    <w:p w14:paraId="5FC2DAB2" w14:textId="093F3EBF" w:rsidR="003F59CE" w:rsidRDefault="006B332B" w:rsidP="003F59CE">
      <w:pPr>
        <w:spacing w:after="375" w:line="240" w:lineRule="atLeast"/>
        <w:textAlignment w:val="top"/>
        <w:outlineLvl w:val="0"/>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Commonsense should have pointed Mr. Dame to the fact that a</w:t>
      </w:r>
      <w:r w:rsidR="003F59CE">
        <w:rPr>
          <w:rFonts w:ascii="Times New Roman" w:eastAsia="Times New Roman" w:hAnsi="Times New Roman" w:cs="Times New Roman"/>
          <w:color w:val="2D2D2D"/>
          <w:sz w:val="24"/>
          <w:szCs w:val="24"/>
          <w:lang w:val="en-US" w:eastAsia="en-GH"/>
        </w:rPr>
        <w:t xml:space="preserve"> declaration of nullity ab initio by the Court would have been a disaster for the calculating “Puppet Master”, the President, Nana Akufo Addo, </w:t>
      </w:r>
      <w:r>
        <w:rPr>
          <w:rFonts w:ascii="Times New Roman" w:eastAsia="Times New Roman" w:hAnsi="Times New Roman" w:cs="Times New Roman"/>
          <w:color w:val="2D2D2D"/>
          <w:sz w:val="24"/>
          <w:szCs w:val="24"/>
          <w:lang w:val="en-US" w:eastAsia="en-GH"/>
        </w:rPr>
        <w:t xml:space="preserve">and “The Family” </w:t>
      </w:r>
      <w:r w:rsidR="003F59CE">
        <w:rPr>
          <w:rFonts w:ascii="Times New Roman" w:eastAsia="Times New Roman" w:hAnsi="Times New Roman" w:cs="Times New Roman"/>
          <w:color w:val="2D2D2D"/>
          <w:sz w:val="24"/>
          <w:szCs w:val="24"/>
          <w:lang w:val="en-US" w:eastAsia="en-GH"/>
        </w:rPr>
        <w:t xml:space="preserve">from which </w:t>
      </w:r>
      <w:r w:rsidR="00FD6E42">
        <w:rPr>
          <w:rFonts w:ascii="Times New Roman" w:eastAsia="Times New Roman" w:hAnsi="Times New Roman" w:cs="Times New Roman"/>
          <w:color w:val="2D2D2D"/>
          <w:sz w:val="24"/>
          <w:szCs w:val="24"/>
          <w:lang w:val="en-US" w:eastAsia="en-GH"/>
        </w:rPr>
        <w:t>t</w:t>
      </w:r>
      <w:r w:rsidR="003F59CE">
        <w:rPr>
          <w:rFonts w:ascii="Times New Roman" w:eastAsia="Times New Roman" w:hAnsi="Times New Roman" w:cs="Times New Roman"/>
          <w:color w:val="2D2D2D"/>
          <w:sz w:val="24"/>
          <w:szCs w:val="24"/>
          <w:lang w:val="en-US" w:eastAsia="en-GH"/>
        </w:rPr>
        <w:t xml:space="preserve">he </w:t>
      </w:r>
      <w:r w:rsidR="00FD6E42">
        <w:rPr>
          <w:rFonts w:ascii="Times New Roman" w:eastAsia="Times New Roman" w:hAnsi="Times New Roman" w:cs="Times New Roman"/>
          <w:color w:val="2D2D2D"/>
          <w:sz w:val="24"/>
          <w:szCs w:val="24"/>
          <w:lang w:val="en-US" w:eastAsia="en-GH"/>
        </w:rPr>
        <w:t xml:space="preserve">President </w:t>
      </w:r>
      <w:r w:rsidR="003F59CE">
        <w:rPr>
          <w:rFonts w:ascii="Times New Roman" w:eastAsia="Times New Roman" w:hAnsi="Times New Roman" w:cs="Times New Roman"/>
          <w:color w:val="2D2D2D"/>
          <w:sz w:val="24"/>
          <w:szCs w:val="24"/>
          <w:lang w:val="en-US" w:eastAsia="en-GH"/>
        </w:rPr>
        <w:t xml:space="preserve">would never have recovered his loss of face and not for me or my then deputy. </w:t>
      </w:r>
      <w:r>
        <w:rPr>
          <w:rFonts w:ascii="Times New Roman" w:eastAsia="Times New Roman" w:hAnsi="Times New Roman" w:cs="Times New Roman"/>
          <w:color w:val="2D2D2D"/>
          <w:sz w:val="24"/>
          <w:szCs w:val="24"/>
          <w:lang w:val="en-US" w:eastAsia="en-GH"/>
        </w:rPr>
        <w:t xml:space="preserve">The many appointed older members and associates of “The Family” who are still at post facilitating its corruption would have been out of office. But </w:t>
      </w:r>
      <w:r w:rsidR="003F59CE">
        <w:rPr>
          <w:rFonts w:ascii="Times New Roman" w:eastAsia="Times New Roman" w:hAnsi="Times New Roman" w:cs="Times New Roman"/>
          <w:color w:val="2D2D2D"/>
          <w:sz w:val="24"/>
          <w:szCs w:val="24"/>
          <w:lang w:val="en-US" w:eastAsia="en-GH"/>
        </w:rPr>
        <w:t xml:space="preserve">Mr. </w:t>
      </w:r>
      <w:proofErr w:type="spellStart"/>
      <w:r w:rsidR="003F59CE">
        <w:rPr>
          <w:rFonts w:ascii="Times New Roman" w:eastAsia="Times New Roman" w:hAnsi="Times New Roman" w:cs="Times New Roman"/>
          <w:color w:val="2D2D2D"/>
          <w:sz w:val="24"/>
          <w:szCs w:val="24"/>
          <w:lang w:val="en-US" w:eastAsia="en-GH"/>
        </w:rPr>
        <w:t>Godfred</w:t>
      </w:r>
      <w:proofErr w:type="spellEnd"/>
      <w:r w:rsidR="003F59CE">
        <w:rPr>
          <w:rFonts w:ascii="Times New Roman" w:eastAsia="Times New Roman" w:hAnsi="Times New Roman" w:cs="Times New Roman"/>
          <w:color w:val="2D2D2D"/>
          <w:sz w:val="24"/>
          <w:szCs w:val="24"/>
          <w:lang w:val="en-US" w:eastAsia="en-GH"/>
        </w:rPr>
        <w:t xml:space="preserve"> </w:t>
      </w:r>
      <w:proofErr w:type="spellStart"/>
      <w:r w:rsidR="003F59CE">
        <w:rPr>
          <w:rFonts w:ascii="Times New Roman" w:eastAsia="Times New Roman" w:hAnsi="Times New Roman" w:cs="Times New Roman"/>
          <w:color w:val="2D2D2D"/>
          <w:sz w:val="24"/>
          <w:szCs w:val="24"/>
          <w:lang w:val="en-US" w:eastAsia="en-GH"/>
        </w:rPr>
        <w:t>Yebaoh</w:t>
      </w:r>
      <w:proofErr w:type="spellEnd"/>
      <w:r w:rsidR="003F59CE">
        <w:rPr>
          <w:rFonts w:ascii="Times New Roman" w:eastAsia="Times New Roman" w:hAnsi="Times New Roman" w:cs="Times New Roman"/>
          <w:color w:val="2D2D2D"/>
          <w:sz w:val="24"/>
          <w:szCs w:val="24"/>
          <w:lang w:val="en-US" w:eastAsia="en-GH"/>
        </w:rPr>
        <w:t xml:space="preserve"> Dame could not even distil these simple outcomes and consequences for the “Puppet Master” the President who made him Deputy Minister which were glaring from </w:t>
      </w:r>
      <w:proofErr w:type="spellStart"/>
      <w:r w:rsidR="003F59CE">
        <w:rPr>
          <w:rFonts w:ascii="Times New Roman" w:eastAsia="Times New Roman" w:hAnsi="Times New Roman" w:cs="Times New Roman"/>
          <w:color w:val="2D2D2D"/>
          <w:sz w:val="24"/>
          <w:szCs w:val="24"/>
          <w:lang w:val="en-US" w:eastAsia="en-GH"/>
        </w:rPr>
        <w:t>Ayine’s</w:t>
      </w:r>
      <w:proofErr w:type="spellEnd"/>
      <w:r w:rsidR="003F59CE">
        <w:rPr>
          <w:rFonts w:ascii="Times New Roman" w:eastAsia="Times New Roman" w:hAnsi="Times New Roman" w:cs="Times New Roman"/>
          <w:color w:val="2D2D2D"/>
          <w:sz w:val="24"/>
          <w:szCs w:val="24"/>
          <w:lang w:val="en-US" w:eastAsia="en-GH"/>
        </w:rPr>
        <w:t xml:space="preserve"> Writ and Statement of Case even after the decision of the Supreme Court on 1</w:t>
      </w:r>
      <w:r w:rsidR="00FD6E42">
        <w:rPr>
          <w:rFonts w:ascii="Times New Roman" w:eastAsia="Times New Roman" w:hAnsi="Times New Roman" w:cs="Times New Roman"/>
          <w:color w:val="2D2D2D"/>
          <w:sz w:val="24"/>
          <w:szCs w:val="24"/>
          <w:lang w:val="en-US" w:eastAsia="en-GH"/>
        </w:rPr>
        <w:t>3</w:t>
      </w:r>
      <w:r w:rsidR="003F59CE" w:rsidRPr="00733044">
        <w:rPr>
          <w:rFonts w:ascii="Times New Roman" w:eastAsia="Times New Roman" w:hAnsi="Times New Roman" w:cs="Times New Roman"/>
          <w:color w:val="2D2D2D"/>
          <w:sz w:val="24"/>
          <w:szCs w:val="24"/>
          <w:vertAlign w:val="superscript"/>
          <w:lang w:val="en-US" w:eastAsia="en-GH"/>
        </w:rPr>
        <w:t>th</w:t>
      </w:r>
      <w:r w:rsidR="003F59CE">
        <w:rPr>
          <w:rFonts w:ascii="Times New Roman" w:eastAsia="Times New Roman" w:hAnsi="Times New Roman" w:cs="Times New Roman"/>
          <w:color w:val="2D2D2D"/>
          <w:sz w:val="24"/>
          <w:szCs w:val="24"/>
          <w:lang w:val="en-US" w:eastAsia="en-GH"/>
        </w:rPr>
        <w:t xml:space="preserve"> May 2020 and subsequently used my name for his </w:t>
      </w:r>
      <w:r w:rsidR="00FD6E42">
        <w:rPr>
          <w:rFonts w:ascii="Times New Roman" w:eastAsia="Times New Roman" w:hAnsi="Times New Roman" w:cs="Times New Roman"/>
          <w:color w:val="2D2D2D"/>
          <w:sz w:val="24"/>
          <w:szCs w:val="24"/>
          <w:lang w:val="en-US" w:eastAsia="en-GH"/>
        </w:rPr>
        <w:t xml:space="preserve">profile </w:t>
      </w:r>
      <w:r w:rsidR="003F59CE">
        <w:rPr>
          <w:rFonts w:ascii="Times New Roman" w:eastAsia="Times New Roman" w:hAnsi="Times New Roman" w:cs="Times New Roman"/>
          <w:color w:val="2D2D2D"/>
          <w:sz w:val="24"/>
          <w:szCs w:val="24"/>
          <w:lang w:val="en-US" w:eastAsia="en-GH"/>
        </w:rPr>
        <w:t xml:space="preserve">before his </w:t>
      </w:r>
      <w:r w:rsidR="003F59CE">
        <w:rPr>
          <w:rFonts w:ascii="Times New Roman" w:eastAsia="Times New Roman" w:hAnsi="Times New Roman" w:cs="Times New Roman"/>
          <w:color w:val="2D2D2D"/>
          <w:sz w:val="24"/>
          <w:szCs w:val="24"/>
          <w:lang w:val="en-US" w:eastAsia="en-GH"/>
        </w:rPr>
        <w:lastRenderedPageBreak/>
        <w:t>parliamentary vetting, and subsequently granting the interview to Metro TV as Minister of Justice and Attorney General.</w:t>
      </w:r>
    </w:p>
    <w:p w14:paraId="5F8841C5" w14:textId="37546B4E" w:rsidR="006B332B" w:rsidRDefault="006B332B" w:rsidP="003F59CE">
      <w:pPr>
        <w:spacing w:after="375" w:line="240" w:lineRule="atLeast"/>
        <w:textAlignment w:val="top"/>
        <w:outlineLvl w:val="0"/>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INTEGRITY OF THE OFFICE OF ATTORNEY GENERAL</w:t>
      </w:r>
    </w:p>
    <w:p w14:paraId="514CC6F7" w14:textId="6E682061" w:rsidR="003F59CE" w:rsidRDefault="003F59CE" w:rsidP="003F59CE">
      <w:pPr>
        <w:spacing w:after="375" w:line="240" w:lineRule="atLeast"/>
        <w:textAlignment w:val="top"/>
        <w:outlineLvl w:val="0"/>
        <w:rPr>
          <w:rFonts w:ascii="Times New Roman" w:eastAsia="Times New Roman" w:hAnsi="Times New Roman" w:cs="Times New Roman"/>
          <w:color w:val="2D2D2D"/>
          <w:sz w:val="24"/>
          <w:szCs w:val="24"/>
          <w:lang w:val="en-US" w:eastAsia="en-GH"/>
        </w:rPr>
      </w:pPr>
      <w:r>
        <w:rPr>
          <w:rFonts w:ascii="Times New Roman" w:eastAsia="Times New Roman" w:hAnsi="Times New Roman" w:cs="Times New Roman"/>
          <w:color w:val="2D2D2D"/>
          <w:sz w:val="24"/>
          <w:szCs w:val="24"/>
          <w:lang w:val="en-US" w:eastAsia="en-GH"/>
        </w:rPr>
        <w:t xml:space="preserve">The rights, privileges, and obligations guaranteed to every citizen under the 1992 Constitution will become meaningful the day every Attorney General in Ghana puts aside his or her first hat as the Minister of Justice under which he or she may act politically and concentrates on the letter and spirit of his or her professional mandate of the Attorney General under Article 88 of the Constitution. Article 88 is informed by hallowed customs and conventions enjoining fairness, candor, and impartiality to every citizen and eschewing arbitrariness and discrimination </w:t>
      </w:r>
      <w:r w:rsidR="006B332B">
        <w:rPr>
          <w:rFonts w:ascii="Times New Roman" w:eastAsia="Times New Roman" w:hAnsi="Times New Roman" w:cs="Times New Roman"/>
          <w:color w:val="2D2D2D"/>
          <w:sz w:val="24"/>
          <w:szCs w:val="24"/>
          <w:lang w:val="en-US" w:eastAsia="en-GH"/>
        </w:rPr>
        <w:t xml:space="preserve">in </w:t>
      </w:r>
      <w:r>
        <w:rPr>
          <w:rFonts w:ascii="Times New Roman" w:eastAsia="Times New Roman" w:hAnsi="Times New Roman" w:cs="Times New Roman"/>
          <w:color w:val="2D2D2D"/>
          <w:sz w:val="24"/>
          <w:szCs w:val="24"/>
          <w:lang w:val="en-US" w:eastAsia="en-GH"/>
        </w:rPr>
        <w:t xml:space="preserve">the performance of the duties of that public office. </w:t>
      </w:r>
    </w:p>
    <w:p w14:paraId="397B68EF" w14:textId="705B7CED" w:rsidR="006B332B" w:rsidRPr="00130B3A" w:rsidRDefault="003F59CE" w:rsidP="00130B3A">
      <w:pPr>
        <w:pStyle w:val="NoSpacing"/>
        <w:rPr>
          <w:rFonts w:ascii="Times New Roman" w:hAnsi="Times New Roman" w:cs="Times New Roman"/>
          <w:color w:val="212529"/>
          <w:spacing w:val="-8"/>
          <w:sz w:val="24"/>
          <w:szCs w:val="24"/>
          <w:lang w:val="en-US" w:eastAsia="en-GH"/>
        </w:rPr>
      </w:pPr>
      <w:r w:rsidRPr="00130B3A">
        <w:rPr>
          <w:rFonts w:ascii="Times New Roman" w:hAnsi="Times New Roman" w:cs="Times New Roman"/>
          <w:sz w:val="24"/>
          <w:szCs w:val="24"/>
          <w:lang w:val="en-US" w:eastAsia="en-GH"/>
        </w:rPr>
        <w:t xml:space="preserve">It does not help the integrity of that </w:t>
      </w:r>
      <w:r w:rsidR="00165F44" w:rsidRPr="00130B3A">
        <w:rPr>
          <w:rFonts w:ascii="Times New Roman" w:hAnsi="Times New Roman" w:cs="Times New Roman"/>
          <w:sz w:val="24"/>
          <w:szCs w:val="24"/>
          <w:lang w:val="en-US" w:eastAsia="en-GH"/>
        </w:rPr>
        <w:t>O</w:t>
      </w:r>
      <w:r w:rsidRPr="00130B3A">
        <w:rPr>
          <w:rFonts w:ascii="Times New Roman" w:hAnsi="Times New Roman" w:cs="Times New Roman"/>
          <w:sz w:val="24"/>
          <w:szCs w:val="24"/>
          <w:lang w:val="en-US" w:eastAsia="en-GH"/>
        </w:rPr>
        <w:t xml:space="preserve">ffice when </w:t>
      </w:r>
      <w:r w:rsidR="00165F44" w:rsidRPr="00130B3A">
        <w:rPr>
          <w:rFonts w:ascii="Times New Roman" w:hAnsi="Times New Roman" w:cs="Times New Roman"/>
          <w:sz w:val="24"/>
          <w:szCs w:val="24"/>
          <w:lang w:val="en-US" w:eastAsia="en-GH"/>
        </w:rPr>
        <w:t xml:space="preserve">its occupant </w:t>
      </w:r>
      <w:r w:rsidRPr="00130B3A">
        <w:rPr>
          <w:rFonts w:ascii="Times New Roman" w:hAnsi="Times New Roman" w:cs="Times New Roman"/>
          <w:sz w:val="24"/>
          <w:szCs w:val="24"/>
          <w:lang w:val="en-US" w:eastAsia="en-GH"/>
        </w:rPr>
        <w:t xml:space="preserve">hops from radio station to radio station </w:t>
      </w:r>
      <w:r w:rsidR="00165F44" w:rsidRPr="00130B3A">
        <w:rPr>
          <w:rFonts w:ascii="Times New Roman" w:hAnsi="Times New Roman" w:cs="Times New Roman"/>
          <w:sz w:val="24"/>
          <w:szCs w:val="24"/>
          <w:lang w:val="en-US" w:eastAsia="en-GH"/>
        </w:rPr>
        <w:t xml:space="preserve">or from TV station to TV station </w:t>
      </w:r>
      <w:r w:rsidRPr="00130B3A">
        <w:rPr>
          <w:rFonts w:ascii="Times New Roman" w:hAnsi="Times New Roman" w:cs="Times New Roman"/>
          <w:sz w:val="24"/>
          <w:szCs w:val="24"/>
          <w:lang w:val="en-US" w:eastAsia="en-GH"/>
        </w:rPr>
        <w:t xml:space="preserve">doing politics and threatening political opponents with investigations by the police or </w:t>
      </w:r>
      <w:r w:rsidR="00165F44" w:rsidRPr="00130B3A">
        <w:rPr>
          <w:rFonts w:ascii="Times New Roman" w:hAnsi="Times New Roman" w:cs="Times New Roman"/>
          <w:sz w:val="24"/>
          <w:szCs w:val="24"/>
          <w:lang w:val="en-US" w:eastAsia="en-GH"/>
        </w:rPr>
        <w:t xml:space="preserve">with </w:t>
      </w:r>
      <w:r w:rsidRPr="00130B3A">
        <w:rPr>
          <w:rFonts w:ascii="Times New Roman" w:hAnsi="Times New Roman" w:cs="Times New Roman"/>
          <w:sz w:val="24"/>
          <w:szCs w:val="24"/>
          <w:lang w:val="en-US" w:eastAsia="en-GH"/>
        </w:rPr>
        <w:t xml:space="preserve">civil or quasi-criminal suits for criticizing his public performance. It certainly is not good for the respect due that Office when citizens begin disrespecting the Office by mocking any occupant of the office as a “Local Champion” adding that: </w:t>
      </w:r>
      <w:r w:rsidRPr="00130B3A">
        <w:rPr>
          <w:rFonts w:ascii="Times New Roman" w:hAnsi="Times New Roman" w:cs="Times New Roman"/>
          <w:sz w:val="24"/>
          <w:szCs w:val="24"/>
        </w:rPr>
        <w:t xml:space="preserve">“This $170M judgement debt case, they should have sent it to Supreme </w:t>
      </w:r>
      <w:r w:rsidR="009D6BCC" w:rsidRPr="00130B3A">
        <w:rPr>
          <w:rFonts w:ascii="Times New Roman" w:hAnsi="Times New Roman" w:cs="Times New Roman"/>
          <w:sz w:val="24"/>
          <w:szCs w:val="24"/>
          <w:lang w:val="en-US"/>
        </w:rPr>
        <w:t>C</w:t>
      </w:r>
      <w:proofErr w:type="spellStart"/>
      <w:r w:rsidRPr="00130B3A">
        <w:rPr>
          <w:rFonts w:ascii="Times New Roman" w:hAnsi="Times New Roman" w:cs="Times New Roman"/>
          <w:sz w:val="24"/>
          <w:szCs w:val="24"/>
        </w:rPr>
        <w:t>ourt</w:t>
      </w:r>
      <w:proofErr w:type="spellEnd"/>
      <w:r w:rsidRPr="00130B3A">
        <w:rPr>
          <w:rFonts w:ascii="Times New Roman" w:hAnsi="Times New Roman" w:cs="Times New Roman"/>
          <w:sz w:val="24"/>
          <w:szCs w:val="24"/>
        </w:rPr>
        <w:t xml:space="preserve"> or?</w:t>
      </w:r>
      <w:r w:rsidRPr="00130B3A">
        <w:rPr>
          <w:rFonts w:ascii="Times New Roman" w:hAnsi="Times New Roman" w:cs="Times New Roman"/>
          <w:sz w:val="24"/>
          <w:szCs w:val="24"/>
          <w:lang w:val="en-US"/>
        </w:rPr>
        <w:t>”</w:t>
      </w:r>
      <w:r w:rsidR="007A032C" w:rsidRPr="00130B3A">
        <w:rPr>
          <w:rFonts w:ascii="Times New Roman" w:hAnsi="Times New Roman" w:cs="Times New Roman"/>
          <w:sz w:val="24"/>
          <w:szCs w:val="24"/>
          <w:lang w:val="en-US"/>
        </w:rPr>
        <w:t>;</w:t>
      </w:r>
      <w:r w:rsidRPr="00130B3A">
        <w:rPr>
          <w:rFonts w:ascii="Times New Roman" w:hAnsi="Times New Roman" w:cs="Times New Roman"/>
          <w:sz w:val="24"/>
          <w:szCs w:val="24"/>
          <w:lang w:val="en-US"/>
        </w:rPr>
        <w:t xml:space="preserve"> </w:t>
      </w:r>
      <w:r w:rsidRPr="00130B3A">
        <w:rPr>
          <w:rFonts w:ascii="Times New Roman" w:hAnsi="Times New Roman" w:cs="Times New Roman"/>
          <w:sz w:val="24"/>
          <w:szCs w:val="24"/>
          <w:lang w:val="en-US" w:eastAsia="en-GH"/>
        </w:rPr>
        <w:t>or that the occupant of the office should remember that: “</w:t>
      </w:r>
      <w:r w:rsidR="00130B3A" w:rsidRPr="00130B3A">
        <w:rPr>
          <w:rFonts w:ascii="Times New Roman" w:hAnsi="Times New Roman" w:cs="Times New Roman"/>
          <w:color w:val="212529"/>
          <w:spacing w:val="-8"/>
          <w:sz w:val="24"/>
          <w:szCs w:val="24"/>
          <w:lang w:eastAsia="en-GH"/>
        </w:rPr>
        <w:t>“You can choose to threaten us. You can choose to behave anyway you want because you’re the Attorney General. But let me put this</w:t>
      </w:r>
      <w:r w:rsidR="00130B3A" w:rsidRPr="00130B3A">
        <w:rPr>
          <w:rFonts w:ascii="Times New Roman" w:hAnsi="Times New Roman" w:cs="Times New Roman"/>
          <w:color w:val="212529"/>
          <w:spacing w:val="-8"/>
          <w:sz w:val="24"/>
          <w:szCs w:val="24"/>
          <w:lang w:val="en-US" w:eastAsia="en-GH"/>
        </w:rPr>
        <w:t xml:space="preserve"> </w:t>
      </w:r>
      <w:r w:rsidR="00130B3A" w:rsidRPr="00130B3A">
        <w:rPr>
          <w:rFonts w:ascii="Times New Roman" w:hAnsi="Times New Roman" w:cs="Times New Roman"/>
          <w:color w:val="212529"/>
          <w:spacing w:val="-8"/>
          <w:sz w:val="24"/>
          <w:szCs w:val="24"/>
          <w:lang w:eastAsia="en-GH"/>
        </w:rPr>
        <w:t>on record to you. You will not be Attorney General forever</w:t>
      </w:r>
      <w:r w:rsidR="00130B3A">
        <w:rPr>
          <w:rFonts w:ascii="Times New Roman" w:hAnsi="Times New Roman" w:cs="Times New Roman"/>
          <w:color w:val="212529"/>
          <w:spacing w:val="-8"/>
          <w:sz w:val="24"/>
          <w:szCs w:val="24"/>
          <w:lang w:eastAsia="en-GH"/>
        </w:rPr>
        <w:t>…</w:t>
      </w:r>
      <w:r w:rsidR="00130B3A">
        <w:rPr>
          <w:rFonts w:ascii="Times New Roman" w:hAnsi="Times New Roman" w:cs="Times New Roman"/>
          <w:color w:val="212529"/>
          <w:spacing w:val="-8"/>
          <w:sz w:val="24"/>
          <w:szCs w:val="24"/>
          <w:lang w:val="en-US" w:eastAsia="en-GH"/>
        </w:rPr>
        <w:t>.”</w:t>
      </w:r>
      <w:r w:rsidR="007A032C" w:rsidRPr="00130B3A">
        <w:rPr>
          <w:rFonts w:ascii="Times New Roman" w:hAnsi="Times New Roman" w:cs="Times New Roman"/>
          <w:color w:val="262626"/>
          <w:kern w:val="36"/>
          <w:sz w:val="24"/>
          <w:szCs w:val="24"/>
          <w:lang w:val="en-US" w:eastAsia="en-GH"/>
        </w:rPr>
        <w:t>;</w:t>
      </w:r>
      <w:r w:rsidRPr="00130B3A">
        <w:rPr>
          <w:rFonts w:ascii="Times New Roman" w:hAnsi="Times New Roman" w:cs="Times New Roman"/>
          <w:sz w:val="24"/>
          <w:szCs w:val="24"/>
          <w:lang w:val="en-US" w:eastAsia="en-GH"/>
        </w:rPr>
        <w:t xml:space="preserve"> or that the occupant is interfering politically on behalf of his appointing government with the constitutionally guaranteed rights of citizens to peacefully protest and demonstrate</w:t>
      </w:r>
      <w:r w:rsidR="007A032C" w:rsidRPr="00130B3A">
        <w:rPr>
          <w:rFonts w:ascii="Times New Roman" w:hAnsi="Times New Roman" w:cs="Times New Roman"/>
          <w:sz w:val="24"/>
          <w:szCs w:val="24"/>
          <w:lang w:val="en-US" w:eastAsia="en-GH"/>
        </w:rPr>
        <w:t>,</w:t>
      </w:r>
      <w:r w:rsidRPr="00130B3A">
        <w:rPr>
          <w:rFonts w:ascii="Times New Roman" w:hAnsi="Times New Roman" w:cs="Times New Roman"/>
          <w:sz w:val="24"/>
          <w:szCs w:val="24"/>
          <w:lang w:val="en-US" w:eastAsia="en-GH"/>
        </w:rPr>
        <w:t xml:space="preserve"> and to freedom of expression or speech</w:t>
      </w:r>
      <w:r w:rsidR="007A032C" w:rsidRPr="00130B3A">
        <w:rPr>
          <w:rFonts w:ascii="Times New Roman" w:hAnsi="Times New Roman" w:cs="Times New Roman"/>
          <w:sz w:val="24"/>
          <w:szCs w:val="24"/>
          <w:lang w:val="en-US" w:eastAsia="en-GH"/>
        </w:rPr>
        <w:t>;</w:t>
      </w:r>
      <w:r w:rsidRPr="00130B3A">
        <w:rPr>
          <w:rFonts w:ascii="Times New Roman" w:hAnsi="Times New Roman" w:cs="Times New Roman"/>
          <w:sz w:val="24"/>
          <w:szCs w:val="24"/>
          <w:lang w:val="en-US" w:eastAsia="en-GH"/>
        </w:rPr>
        <w:t xml:space="preserve"> or for the occupant of the office to tell citizens exercising their constitutional rights even before a Court decides their case that: </w:t>
      </w:r>
      <w:r w:rsidRPr="00130B3A">
        <w:rPr>
          <w:rFonts w:ascii="Times New Roman" w:hAnsi="Times New Roman" w:cs="Times New Roman"/>
          <w:sz w:val="24"/>
          <w:szCs w:val="24"/>
          <w:lang w:eastAsia="en-GH"/>
        </w:rPr>
        <w:t>“If you’re demonstrating about broken promises by successive governments since independence, what is the urgency about it?”</w:t>
      </w:r>
      <w:r w:rsidR="007A032C" w:rsidRPr="00130B3A">
        <w:rPr>
          <w:rFonts w:ascii="Times New Roman" w:hAnsi="Times New Roman" w:cs="Times New Roman"/>
          <w:sz w:val="24"/>
          <w:szCs w:val="24"/>
          <w:lang w:val="en-US" w:eastAsia="en-GH"/>
        </w:rPr>
        <w:t>;</w:t>
      </w:r>
      <w:r w:rsidRPr="00130B3A">
        <w:rPr>
          <w:rFonts w:ascii="Times New Roman" w:hAnsi="Times New Roman" w:cs="Times New Roman"/>
          <w:sz w:val="24"/>
          <w:szCs w:val="24"/>
          <w:lang w:val="en-US" w:eastAsia="en-GH"/>
        </w:rPr>
        <w:t xml:space="preserve"> or for the occupant of the office to be unfortunately described by a fellow citizen as: “</w:t>
      </w:r>
      <w:r w:rsidRPr="00130B3A">
        <w:rPr>
          <w:rFonts w:ascii="Times New Roman" w:hAnsi="Times New Roman" w:cs="Times New Roman"/>
          <w:color w:val="212529"/>
          <w:spacing w:val="-8"/>
          <w:sz w:val="24"/>
          <w:szCs w:val="24"/>
          <w:lang w:eastAsia="en-GH"/>
        </w:rPr>
        <w:t>The puppet master reveals himself”</w:t>
      </w:r>
      <w:r w:rsidR="007A032C" w:rsidRPr="00130B3A">
        <w:rPr>
          <w:rFonts w:ascii="Times New Roman" w:hAnsi="Times New Roman" w:cs="Times New Roman"/>
          <w:color w:val="212529"/>
          <w:spacing w:val="-8"/>
          <w:sz w:val="24"/>
          <w:szCs w:val="24"/>
          <w:lang w:val="en-US" w:eastAsia="en-GH"/>
        </w:rPr>
        <w:t>;</w:t>
      </w:r>
      <w:r w:rsidRPr="00130B3A">
        <w:rPr>
          <w:rFonts w:ascii="Times New Roman" w:hAnsi="Times New Roman" w:cs="Times New Roman"/>
          <w:color w:val="212529"/>
          <w:spacing w:val="-8"/>
          <w:sz w:val="24"/>
          <w:szCs w:val="24"/>
          <w:lang w:val="en-US" w:eastAsia="en-GH"/>
        </w:rPr>
        <w:t xml:space="preserve"> or to be challenged by citizens to “start with the criminal complaint against those who organized the Supper Spreader!”</w:t>
      </w:r>
      <w:r w:rsidR="007A032C" w:rsidRPr="00130B3A">
        <w:rPr>
          <w:rFonts w:ascii="Times New Roman" w:hAnsi="Times New Roman" w:cs="Times New Roman"/>
          <w:color w:val="212529"/>
          <w:spacing w:val="-8"/>
          <w:sz w:val="24"/>
          <w:szCs w:val="24"/>
          <w:lang w:val="en-US" w:eastAsia="en-GH"/>
        </w:rPr>
        <w:t>;</w:t>
      </w:r>
      <w:r w:rsidRPr="00130B3A">
        <w:rPr>
          <w:rFonts w:ascii="Times New Roman" w:hAnsi="Times New Roman" w:cs="Times New Roman"/>
          <w:color w:val="212529"/>
          <w:spacing w:val="-8"/>
          <w:sz w:val="24"/>
          <w:szCs w:val="24"/>
          <w:lang w:val="en-US" w:eastAsia="en-GH"/>
        </w:rPr>
        <w:t xml:space="preserve"> or “that the police were his puppets; as such he was the puppet master all along in this suit”</w:t>
      </w:r>
      <w:r w:rsidR="007A032C" w:rsidRPr="00130B3A">
        <w:rPr>
          <w:rFonts w:ascii="Times New Roman" w:hAnsi="Times New Roman" w:cs="Times New Roman"/>
          <w:color w:val="212529"/>
          <w:spacing w:val="-8"/>
          <w:sz w:val="24"/>
          <w:szCs w:val="24"/>
          <w:lang w:val="en-US" w:eastAsia="en-GH"/>
        </w:rPr>
        <w:t>;</w:t>
      </w:r>
      <w:r w:rsidRPr="00130B3A">
        <w:rPr>
          <w:rFonts w:ascii="Times New Roman" w:hAnsi="Times New Roman" w:cs="Times New Roman"/>
          <w:color w:val="212529"/>
          <w:spacing w:val="-8"/>
          <w:sz w:val="24"/>
          <w:szCs w:val="24"/>
          <w:lang w:val="en-US" w:eastAsia="en-GH"/>
        </w:rPr>
        <w:t xml:space="preserve"> or to </w:t>
      </w:r>
      <w:r w:rsidR="009D6BCC" w:rsidRPr="00130B3A">
        <w:rPr>
          <w:rFonts w:ascii="Times New Roman" w:hAnsi="Times New Roman" w:cs="Times New Roman"/>
          <w:color w:val="212529"/>
          <w:spacing w:val="-8"/>
          <w:sz w:val="24"/>
          <w:szCs w:val="24"/>
          <w:lang w:val="en-US" w:eastAsia="en-GH"/>
        </w:rPr>
        <w:t xml:space="preserve">be </w:t>
      </w:r>
      <w:r w:rsidRPr="00130B3A">
        <w:rPr>
          <w:rFonts w:ascii="Times New Roman" w:hAnsi="Times New Roman" w:cs="Times New Roman"/>
          <w:color w:val="212529"/>
          <w:spacing w:val="-8"/>
          <w:sz w:val="24"/>
          <w:szCs w:val="24"/>
          <w:lang w:val="en-US" w:eastAsia="en-GH"/>
        </w:rPr>
        <w:t xml:space="preserve">told that: </w:t>
      </w:r>
      <w:r w:rsidRPr="00130B3A">
        <w:rPr>
          <w:rFonts w:ascii="Times New Roman" w:hAnsi="Times New Roman" w:cs="Times New Roman"/>
          <w:color w:val="262626"/>
          <w:sz w:val="24"/>
          <w:szCs w:val="24"/>
          <w:lang w:eastAsia="en-GH"/>
        </w:rPr>
        <w:t xml:space="preserve">“We have an Attorney-General Department. We have hired and paid two foreign law firms, Omnia Strategy and Volterra </w:t>
      </w:r>
      <w:proofErr w:type="spellStart"/>
      <w:r w:rsidRPr="00130B3A">
        <w:rPr>
          <w:rFonts w:ascii="Times New Roman" w:hAnsi="Times New Roman" w:cs="Times New Roman"/>
          <w:color w:val="262626"/>
          <w:sz w:val="24"/>
          <w:szCs w:val="24"/>
          <w:lang w:eastAsia="en-GH"/>
        </w:rPr>
        <w:t>Fietta</w:t>
      </w:r>
      <w:proofErr w:type="spellEnd"/>
      <w:r w:rsidRPr="00130B3A">
        <w:rPr>
          <w:rFonts w:ascii="Times New Roman" w:hAnsi="Times New Roman" w:cs="Times New Roman"/>
          <w:color w:val="262626"/>
          <w:sz w:val="24"/>
          <w:szCs w:val="24"/>
          <w:lang w:eastAsia="en-GH"/>
        </w:rPr>
        <w:t>.</w:t>
      </w:r>
      <w:r w:rsidRPr="00130B3A">
        <w:rPr>
          <w:rFonts w:ascii="Times New Roman" w:hAnsi="Times New Roman" w:cs="Times New Roman"/>
          <w:color w:val="262626"/>
          <w:sz w:val="24"/>
          <w:szCs w:val="24"/>
          <w:lang w:val="en-US" w:eastAsia="en-GH"/>
        </w:rPr>
        <w:t xml:space="preserve"> </w:t>
      </w:r>
      <w:r w:rsidRPr="00130B3A">
        <w:rPr>
          <w:rFonts w:ascii="Times New Roman" w:hAnsi="Times New Roman" w:cs="Times New Roman"/>
          <w:color w:val="262626"/>
          <w:sz w:val="24"/>
          <w:szCs w:val="24"/>
          <w:lang w:eastAsia="en-GH"/>
        </w:rPr>
        <w:t>Yet, we fell asleep and did not take advantage of the 28-day window afforded us to challenge the arbitration panel’s decision that we should pay $170M to GPCG for terminating a contract”</w:t>
      </w:r>
      <w:r w:rsidR="00130B3A">
        <w:rPr>
          <w:rFonts w:ascii="Times New Roman" w:hAnsi="Times New Roman" w:cs="Times New Roman"/>
          <w:color w:val="262626"/>
          <w:sz w:val="24"/>
          <w:szCs w:val="24"/>
          <w:lang w:val="en-US" w:eastAsia="en-GH"/>
        </w:rPr>
        <w:t>;</w:t>
      </w:r>
      <w:r w:rsidRPr="00130B3A">
        <w:rPr>
          <w:rFonts w:ascii="Times New Roman" w:hAnsi="Times New Roman" w:cs="Times New Roman"/>
          <w:color w:val="262626"/>
          <w:sz w:val="24"/>
          <w:szCs w:val="24"/>
          <w:lang w:val="en-US" w:eastAsia="en-GH"/>
        </w:rPr>
        <w:t xml:space="preserve"> e</w:t>
      </w:r>
      <w:r w:rsidR="009D6BCC" w:rsidRPr="00130B3A">
        <w:rPr>
          <w:rFonts w:ascii="Times New Roman" w:hAnsi="Times New Roman" w:cs="Times New Roman"/>
          <w:color w:val="262626"/>
          <w:sz w:val="24"/>
          <w:szCs w:val="24"/>
          <w:lang w:val="en-US" w:eastAsia="en-GH"/>
        </w:rPr>
        <w:t xml:space="preserve">t </w:t>
      </w:r>
      <w:r w:rsidRPr="00130B3A">
        <w:rPr>
          <w:rFonts w:ascii="Times New Roman" w:hAnsi="Times New Roman" w:cs="Times New Roman"/>
          <w:color w:val="262626"/>
          <w:sz w:val="24"/>
          <w:szCs w:val="24"/>
          <w:lang w:val="en-US" w:eastAsia="en-GH"/>
        </w:rPr>
        <w:t>cetera</w:t>
      </w:r>
      <w:r w:rsidR="009D6BCC" w:rsidRPr="00130B3A">
        <w:rPr>
          <w:rFonts w:ascii="Times New Roman" w:hAnsi="Times New Roman" w:cs="Times New Roman"/>
          <w:color w:val="262626"/>
          <w:sz w:val="24"/>
          <w:szCs w:val="24"/>
          <w:lang w:val="en-US" w:eastAsia="en-GH"/>
        </w:rPr>
        <w:t>,</w:t>
      </w:r>
      <w:r w:rsidRPr="00130B3A">
        <w:rPr>
          <w:rFonts w:ascii="Times New Roman" w:hAnsi="Times New Roman" w:cs="Times New Roman"/>
          <w:color w:val="262626"/>
          <w:sz w:val="24"/>
          <w:szCs w:val="24"/>
          <w:lang w:val="en-US" w:eastAsia="en-GH"/>
        </w:rPr>
        <w:t xml:space="preserve"> e</w:t>
      </w:r>
      <w:r w:rsidR="009D6BCC" w:rsidRPr="00130B3A">
        <w:rPr>
          <w:rFonts w:ascii="Times New Roman" w:hAnsi="Times New Roman" w:cs="Times New Roman"/>
          <w:color w:val="262626"/>
          <w:sz w:val="24"/>
          <w:szCs w:val="24"/>
          <w:lang w:val="en-US" w:eastAsia="en-GH"/>
        </w:rPr>
        <w:t>t c</w:t>
      </w:r>
      <w:r w:rsidRPr="00130B3A">
        <w:rPr>
          <w:rFonts w:ascii="Times New Roman" w:hAnsi="Times New Roman" w:cs="Times New Roman"/>
          <w:color w:val="262626"/>
          <w:sz w:val="24"/>
          <w:szCs w:val="24"/>
          <w:lang w:val="en-US" w:eastAsia="en-GH"/>
        </w:rPr>
        <w:t xml:space="preserve">etera, </w:t>
      </w:r>
      <w:r w:rsidR="009D6BCC" w:rsidRPr="00130B3A">
        <w:rPr>
          <w:rFonts w:ascii="Times New Roman" w:hAnsi="Times New Roman" w:cs="Times New Roman"/>
          <w:color w:val="262626"/>
          <w:sz w:val="24"/>
          <w:szCs w:val="24"/>
          <w:lang w:val="en-US" w:eastAsia="en-GH"/>
        </w:rPr>
        <w:t>(</w:t>
      </w:r>
      <w:r w:rsidRPr="00130B3A">
        <w:rPr>
          <w:rFonts w:ascii="Times New Roman" w:hAnsi="Times New Roman" w:cs="Times New Roman"/>
          <w:color w:val="262626"/>
          <w:sz w:val="24"/>
          <w:szCs w:val="24"/>
          <w:lang w:val="en-US" w:eastAsia="en-GH"/>
        </w:rPr>
        <w:t>I could go on</w:t>
      </w:r>
      <w:r w:rsidR="007A032C" w:rsidRPr="00130B3A">
        <w:rPr>
          <w:rFonts w:ascii="Times New Roman" w:hAnsi="Times New Roman" w:cs="Times New Roman"/>
          <w:color w:val="262626"/>
          <w:sz w:val="24"/>
          <w:szCs w:val="24"/>
          <w:lang w:val="en-US" w:eastAsia="en-GH"/>
        </w:rPr>
        <w:t xml:space="preserve"> and on</w:t>
      </w:r>
      <w:r w:rsidR="009D6BCC" w:rsidRPr="00130B3A">
        <w:rPr>
          <w:rFonts w:ascii="Times New Roman" w:hAnsi="Times New Roman" w:cs="Times New Roman"/>
          <w:color w:val="262626"/>
          <w:sz w:val="24"/>
          <w:szCs w:val="24"/>
          <w:lang w:val="en-US" w:eastAsia="en-GH"/>
        </w:rPr>
        <w:t>)</w:t>
      </w:r>
      <w:r w:rsidRPr="00130B3A">
        <w:rPr>
          <w:rFonts w:ascii="Times New Roman" w:hAnsi="Times New Roman" w:cs="Times New Roman"/>
          <w:color w:val="262626"/>
          <w:sz w:val="24"/>
          <w:szCs w:val="24"/>
          <w:lang w:val="en-US" w:eastAsia="en-GH"/>
        </w:rPr>
        <w:t xml:space="preserve">, all within less than </w:t>
      </w:r>
      <w:r w:rsidR="00165F44" w:rsidRPr="00130B3A">
        <w:rPr>
          <w:rFonts w:ascii="Times New Roman" w:hAnsi="Times New Roman" w:cs="Times New Roman"/>
          <w:color w:val="262626"/>
          <w:sz w:val="24"/>
          <w:szCs w:val="24"/>
          <w:lang w:val="en-US" w:eastAsia="en-GH"/>
        </w:rPr>
        <w:t xml:space="preserve">the first </w:t>
      </w:r>
      <w:r w:rsidR="007A032C" w:rsidRPr="00130B3A">
        <w:rPr>
          <w:rFonts w:ascii="Times New Roman" w:hAnsi="Times New Roman" w:cs="Times New Roman"/>
          <w:color w:val="262626"/>
          <w:sz w:val="24"/>
          <w:szCs w:val="24"/>
          <w:lang w:val="en-US" w:eastAsia="en-GH"/>
        </w:rPr>
        <w:t xml:space="preserve">three </w:t>
      </w:r>
      <w:r w:rsidRPr="00130B3A">
        <w:rPr>
          <w:rFonts w:ascii="Times New Roman" w:hAnsi="Times New Roman" w:cs="Times New Roman"/>
          <w:color w:val="262626"/>
          <w:sz w:val="24"/>
          <w:szCs w:val="24"/>
          <w:lang w:val="en-US" w:eastAsia="en-GH"/>
        </w:rPr>
        <w:t>months of assuming office.</w:t>
      </w:r>
    </w:p>
    <w:p w14:paraId="64F54728" w14:textId="6091F343" w:rsidR="00165F44" w:rsidRDefault="006B332B" w:rsidP="003F59CE">
      <w:pPr>
        <w:spacing w:before="225" w:after="225" w:line="240" w:lineRule="auto"/>
        <w:textAlignment w:val="top"/>
        <w:rPr>
          <w:rFonts w:ascii="Times New Roman" w:eastAsia="Times New Roman" w:hAnsi="Times New Roman" w:cs="Times New Roman"/>
          <w:color w:val="262626"/>
          <w:sz w:val="24"/>
          <w:szCs w:val="24"/>
          <w:lang w:val="en-US" w:eastAsia="en-GH"/>
        </w:rPr>
      </w:pPr>
      <w:r>
        <w:rPr>
          <w:rFonts w:ascii="Times New Roman" w:eastAsia="Times New Roman" w:hAnsi="Times New Roman" w:cs="Times New Roman"/>
          <w:color w:val="262626"/>
          <w:sz w:val="24"/>
          <w:szCs w:val="24"/>
          <w:lang w:val="en-US" w:eastAsia="en-GH"/>
        </w:rPr>
        <w:t>CONCLUSIONS</w:t>
      </w:r>
      <w:r w:rsidR="003F59CE">
        <w:rPr>
          <w:rFonts w:ascii="Times New Roman" w:eastAsia="Times New Roman" w:hAnsi="Times New Roman" w:cs="Times New Roman"/>
          <w:color w:val="262626"/>
          <w:sz w:val="24"/>
          <w:szCs w:val="24"/>
          <w:lang w:val="en-US" w:eastAsia="en-GH"/>
        </w:rPr>
        <w:t xml:space="preserve"> </w:t>
      </w:r>
    </w:p>
    <w:p w14:paraId="1F9D7C0F" w14:textId="46750F66" w:rsidR="003F59CE" w:rsidRPr="007A032C" w:rsidRDefault="003F59CE" w:rsidP="003F59CE">
      <w:pPr>
        <w:spacing w:before="225" w:after="225" w:line="240" w:lineRule="auto"/>
        <w:textAlignment w:val="top"/>
        <w:rPr>
          <w:rFonts w:ascii="Times New Roman" w:eastAsia="Times New Roman" w:hAnsi="Times New Roman" w:cs="Times New Roman"/>
          <w:color w:val="262626"/>
          <w:sz w:val="24"/>
          <w:szCs w:val="24"/>
          <w:lang w:val="en-US" w:eastAsia="en-GH"/>
        </w:rPr>
      </w:pPr>
      <w:r>
        <w:rPr>
          <w:rFonts w:ascii="Times New Roman" w:eastAsia="Times New Roman" w:hAnsi="Times New Roman" w:cs="Times New Roman"/>
          <w:color w:val="262626"/>
          <w:sz w:val="24"/>
          <w:szCs w:val="24"/>
          <w:lang w:val="en-US" w:eastAsia="en-GH"/>
        </w:rPr>
        <w:t xml:space="preserve">Mr. Dame was nowhere near this universe when I received my Qualifying Certificate Under the Legal Profession Act in September 1978 and was enrolled as a lawyer the same year. I am done with the professional practice of the law just as I </w:t>
      </w:r>
      <w:r w:rsidR="006B332B">
        <w:rPr>
          <w:rFonts w:ascii="Times New Roman" w:eastAsia="Times New Roman" w:hAnsi="Times New Roman" w:cs="Times New Roman"/>
          <w:color w:val="262626"/>
          <w:sz w:val="24"/>
          <w:szCs w:val="24"/>
          <w:lang w:val="en-US" w:eastAsia="en-GH"/>
        </w:rPr>
        <w:t xml:space="preserve">declined the </w:t>
      </w:r>
      <w:r>
        <w:rPr>
          <w:rFonts w:ascii="Times New Roman" w:eastAsia="Times New Roman" w:hAnsi="Times New Roman" w:cs="Times New Roman"/>
          <w:color w:val="262626"/>
          <w:sz w:val="24"/>
          <w:szCs w:val="24"/>
          <w:lang w:val="en-US" w:eastAsia="en-GH"/>
        </w:rPr>
        <w:t>nominat</w:t>
      </w:r>
      <w:r w:rsidR="009D6BCC">
        <w:rPr>
          <w:rFonts w:ascii="Times New Roman" w:eastAsia="Times New Roman" w:hAnsi="Times New Roman" w:cs="Times New Roman"/>
          <w:color w:val="262626"/>
          <w:sz w:val="24"/>
          <w:szCs w:val="24"/>
          <w:lang w:val="en-US" w:eastAsia="en-GH"/>
        </w:rPr>
        <w:t>ion</w:t>
      </w:r>
      <w:r>
        <w:rPr>
          <w:rFonts w:ascii="Times New Roman" w:eastAsia="Times New Roman" w:hAnsi="Times New Roman" w:cs="Times New Roman"/>
          <w:color w:val="262626"/>
          <w:sz w:val="24"/>
          <w:szCs w:val="24"/>
          <w:lang w:val="en-US" w:eastAsia="en-GH"/>
        </w:rPr>
        <w:t xml:space="preserve"> </w:t>
      </w:r>
      <w:r w:rsidR="006B332B">
        <w:rPr>
          <w:rFonts w:ascii="Times New Roman" w:eastAsia="Times New Roman" w:hAnsi="Times New Roman" w:cs="Times New Roman"/>
          <w:color w:val="262626"/>
          <w:sz w:val="24"/>
          <w:szCs w:val="24"/>
          <w:lang w:val="en-US" w:eastAsia="en-GH"/>
        </w:rPr>
        <w:t xml:space="preserve">to </w:t>
      </w:r>
      <w:r>
        <w:rPr>
          <w:rFonts w:ascii="Times New Roman" w:eastAsia="Times New Roman" w:hAnsi="Times New Roman" w:cs="Times New Roman"/>
          <w:color w:val="262626"/>
          <w:sz w:val="24"/>
          <w:szCs w:val="24"/>
          <w:lang w:val="en-US" w:eastAsia="en-GH"/>
        </w:rPr>
        <w:t xml:space="preserve">the Supreme Court in 1999 but it hurts to see someone who could pass for the person who was my last </w:t>
      </w:r>
      <w:r w:rsidR="00165F44">
        <w:rPr>
          <w:rFonts w:ascii="Times New Roman" w:eastAsia="Times New Roman" w:hAnsi="Times New Roman" w:cs="Times New Roman"/>
          <w:color w:val="262626"/>
          <w:sz w:val="24"/>
          <w:szCs w:val="24"/>
          <w:lang w:val="en-US" w:eastAsia="en-GH"/>
        </w:rPr>
        <w:t xml:space="preserve">biological </w:t>
      </w:r>
      <w:r>
        <w:rPr>
          <w:rFonts w:ascii="Times New Roman" w:eastAsia="Times New Roman" w:hAnsi="Times New Roman" w:cs="Times New Roman"/>
          <w:color w:val="262626"/>
          <w:sz w:val="24"/>
          <w:szCs w:val="24"/>
          <w:lang w:val="en-US" w:eastAsia="en-GH"/>
        </w:rPr>
        <w:t xml:space="preserve">child, now an </w:t>
      </w:r>
      <w:r w:rsidR="00165F44">
        <w:rPr>
          <w:rFonts w:ascii="Times New Roman" w:eastAsia="Times New Roman" w:hAnsi="Times New Roman" w:cs="Times New Roman"/>
          <w:color w:val="262626"/>
          <w:sz w:val="24"/>
          <w:szCs w:val="24"/>
          <w:lang w:val="en-US" w:eastAsia="en-GH"/>
        </w:rPr>
        <w:t xml:space="preserve">independent </w:t>
      </w:r>
      <w:r>
        <w:rPr>
          <w:rFonts w:ascii="Times New Roman" w:eastAsia="Times New Roman" w:hAnsi="Times New Roman" w:cs="Times New Roman"/>
          <w:color w:val="262626"/>
          <w:sz w:val="24"/>
          <w:szCs w:val="24"/>
          <w:lang w:val="en-US" w:eastAsia="en-GH"/>
        </w:rPr>
        <w:t>adult</w:t>
      </w:r>
      <w:r w:rsidR="00165F44">
        <w:rPr>
          <w:rFonts w:ascii="Times New Roman" w:eastAsia="Times New Roman" w:hAnsi="Times New Roman" w:cs="Times New Roman"/>
          <w:color w:val="262626"/>
          <w:sz w:val="24"/>
          <w:szCs w:val="24"/>
          <w:lang w:val="en-US" w:eastAsia="en-GH"/>
        </w:rPr>
        <w:t>,</w:t>
      </w:r>
      <w:r>
        <w:rPr>
          <w:rFonts w:ascii="Times New Roman" w:eastAsia="Times New Roman" w:hAnsi="Times New Roman" w:cs="Times New Roman"/>
          <w:color w:val="262626"/>
          <w:sz w:val="24"/>
          <w:szCs w:val="24"/>
          <w:lang w:val="en-US" w:eastAsia="en-GH"/>
        </w:rPr>
        <w:t xml:space="preserve"> occupying an exalted office I once occupied, for however short a period, behaving without the requisite maturity and experience of public service.</w:t>
      </w:r>
      <w:r w:rsidR="007A032C">
        <w:rPr>
          <w:rFonts w:ascii="Times New Roman" w:eastAsia="Times New Roman" w:hAnsi="Times New Roman" w:cs="Times New Roman"/>
          <w:color w:val="262626"/>
          <w:sz w:val="24"/>
          <w:szCs w:val="24"/>
          <w:lang w:val="en-US" w:eastAsia="en-GH"/>
        </w:rPr>
        <w:t xml:space="preserve"> </w:t>
      </w:r>
      <w:r>
        <w:rPr>
          <w:rFonts w:ascii="Times New Roman" w:eastAsia="Times New Roman" w:hAnsi="Times New Roman" w:cs="Times New Roman"/>
          <w:color w:val="262626"/>
          <w:sz w:val="24"/>
          <w:szCs w:val="24"/>
          <w:lang w:val="en-US" w:eastAsia="en-GH"/>
        </w:rPr>
        <w:t xml:space="preserve">I welcome </w:t>
      </w:r>
      <w:r w:rsidR="007A032C">
        <w:rPr>
          <w:rFonts w:ascii="Times New Roman" w:eastAsia="Times New Roman" w:hAnsi="Times New Roman" w:cs="Times New Roman"/>
          <w:color w:val="262626"/>
          <w:sz w:val="24"/>
          <w:szCs w:val="24"/>
          <w:lang w:val="en-US" w:eastAsia="en-GH"/>
        </w:rPr>
        <w:t xml:space="preserve">Mr. </w:t>
      </w:r>
      <w:proofErr w:type="spellStart"/>
      <w:r w:rsidR="007A032C">
        <w:rPr>
          <w:rFonts w:ascii="Times New Roman" w:eastAsia="Times New Roman" w:hAnsi="Times New Roman" w:cs="Times New Roman"/>
          <w:color w:val="262626"/>
          <w:sz w:val="24"/>
          <w:szCs w:val="24"/>
          <w:lang w:val="en-US" w:eastAsia="en-GH"/>
        </w:rPr>
        <w:t>Godfred</w:t>
      </w:r>
      <w:proofErr w:type="spellEnd"/>
      <w:r w:rsidR="007A032C">
        <w:rPr>
          <w:rFonts w:ascii="Times New Roman" w:eastAsia="Times New Roman" w:hAnsi="Times New Roman" w:cs="Times New Roman"/>
          <w:color w:val="262626"/>
          <w:sz w:val="24"/>
          <w:szCs w:val="24"/>
          <w:lang w:val="en-US" w:eastAsia="en-GH"/>
        </w:rPr>
        <w:t xml:space="preserve"> Yeboah Dame’s </w:t>
      </w:r>
      <w:r>
        <w:rPr>
          <w:rFonts w:ascii="Times New Roman" w:eastAsia="Times New Roman" w:hAnsi="Times New Roman" w:cs="Times New Roman"/>
          <w:color w:val="262626"/>
          <w:sz w:val="24"/>
          <w:szCs w:val="24"/>
          <w:lang w:val="en-US" w:eastAsia="en-GH"/>
        </w:rPr>
        <w:t xml:space="preserve">pomposity and arrogance because they urge me </w:t>
      </w:r>
      <w:r w:rsidR="00CF4971">
        <w:rPr>
          <w:rFonts w:ascii="Times New Roman" w:eastAsia="Times New Roman" w:hAnsi="Times New Roman" w:cs="Times New Roman"/>
          <w:color w:val="262626"/>
          <w:sz w:val="24"/>
          <w:szCs w:val="24"/>
          <w:lang w:val="en-US" w:eastAsia="en-GH"/>
        </w:rPr>
        <w:t xml:space="preserve">on </w:t>
      </w:r>
      <w:r>
        <w:rPr>
          <w:rFonts w:ascii="Times New Roman" w:eastAsia="Times New Roman" w:hAnsi="Times New Roman" w:cs="Times New Roman"/>
          <w:color w:val="262626"/>
          <w:sz w:val="24"/>
          <w:szCs w:val="24"/>
          <w:lang w:val="en-US" w:eastAsia="en-GH"/>
        </w:rPr>
        <w:t xml:space="preserve">to continue </w:t>
      </w:r>
      <w:r w:rsidR="003E7164">
        <w:rPr>
          <w:rFonts w:ascii="Times New Roman" w:eastAsia="Times New Roman" w:hAnsi="Times New Roman" w:cs="Times New Roman"/>
          <w:color w:val="262626"/>
          <w:sz w:val="24"/>
          <w:szCs w:val="24"/>
          <w:lang w:val="en-US" w:eastAsia="en-GH"/>
        </w:rPr>
        <w:t xml:space="preserve">criticizing him as a </w:t>
      </w:r>
      <w:r w:rsidR="00CF4971">
        <w:rPr>
          <w:rFonts w:ascii="Times New Roman" w:eastAsia="Times New Roman" w:hAnsi="Times New Roman" w:cs="Times New Roman"/>
          <w:color w:val="262626"/>
          <w:sz w:val="24"/>
          <w:szCs w:val="24"/>
          <w:lang w:val="en-US" w:eastAsia="en-GH"/>
        </w:rPr>
        <w:t xml:space="preserve">customary Ghanaian </w:t>
      </w:r>
      <w:r w:rsidR="003E7164">
        <w:rPr>
          <w:rFonts w:ascii="Times New Roman" w:eastAsia="Times New Roman" w:hAnsi="Times New Roman" w:cs="Times New Roman"/>
          <w:color w:val="262626"/>
          <w:sz w:val="24"/>
          <w:szCs w:val="24"/>
          <w:lang w:val="en-US" w:eastAsia="en-GH"/>
        </w:rPr>
        <w:t xml:space="preserve">parent to change for his own betterment. This is the only way to </w:t>
      </w:r>
      <w:r w:rsidR="00BA1073">
        <w:rPr>
          <w:rFonts w:ascii="Times New Roman" w:eastAsia="Times New Roman" w:hAnsi="Times New Roman" w:cs="Times New Roman"/>
          <w:color w:val="262626"/>
          <w:sz w:val="24"/>
          <w:szCs w:val="24"/>
          <w:lang w:val="en-US" w:eastAsia="en-GH"/>
        </w:rPr>
        <w:t xml:space="preserve">depoliticize </w:t>
      </w:r>
      <w:r w:rsidR="003E7164">
        <w:rPr>
          <w:rFonts w:ascii="Times New Roman" w:eastAsia="Times New Roman" w:hAnsi="Times New Roman" w:cs="Times New Roman"/>
          <w:color w:val="262626"/>
          <w:sz w:val="24"/>
          <w:szCs w:val="24"/>
          <w:lang w:val="en-US" w:eastAsia="en-GH"/>
        </w:rPr>
        <w:t xml:space="preserve">that exalted Office and </w:t>
      </w:r>
      <w:r w:rsidR="00BA1073">
        <w:rPr>
          <w:rFonts w:ascii="Times New Roman" w:eastAsia="Times New Roman" w:hAnsi="Times New Roman" w:cs="Times New Roman"/>
          <w:color w:val="262626"/>
          <w:sz w:val="24"/>
          <w:szCs w:val="24"/>
          <w:lang w:val="en-US" w:eastAsia="en-GH"/>
        </w:rPr>
        <w:t xml:space="preserve">put </w:t>
      </w:r>
      <w:r w:rsidR="003E7164">
        <w:rPr>
          <w:rFonts w:ascii="Times New Roman" w:eastAsia="Times New Roman" w:hAnsi="Times New Roman" w:cs="Times New Roman"/>
          <w:color w:val="262626"/>
          <w:sz w:val="24"/>
          <w:szCs w:val="24"/>
          <w:lang w:val="en-US" w:eastAsia="en-GH"/>
        </w:rPr>
        <w:t xml:space="preserve">Ghana First. </w:t>
      </w:r>
    </w:p>
    <w:p w14:paraId="310E2328" w14:textId="1FD68BC2" w:rsidR="00BA1073" w:rsidRPr="003F59CE" w:rsidRDefault="00CF4971">
      <w:pPr>
        <w:rPr>
          <w:rFonts w:ascii="Times New Roman" w:hAnsi="Times New Roman" w:cs="Times New Roman"/>
          <w:sz w:val="24"/>
          <w:szCs w:val="24"/>
          <w:lang w:val="en-US"/>
        </w:rPr>
      </w:pPr>
      <w:r>
        <w:rPr>
          <w:rFonts w:ascii="Times New Roman" w:hAnsi="Times New Roman" w:cs="Times New Roman"/>
          <w:sz w:val="24"/>
          <w:szCs w:val="24"/>
          <w:lang w:val="en-US"/>
        </w:rPr>
        <w:t xml:space="preserve">Martin A. B. K. </w:t>
      </w:r>
      <w:proofErr w:type="spellStart"/>
      <w:r>
        <w:rPr>
          <w:rFonts w:ascii="Times New Roman" w:hAnsi="Times New Roman" w:cs="Times New Roman"/>
          <w:sz w:val="24"/>
          <w:szCs w:val="24"/>
          <w:lang w:val="en-US"/>
        </w:rPr>
        <w:t>Amidu</w:t>
      </w:r>
      <w:proofErr w:type="spellEnd"/>
    </w:p>
    <w:sectPr w:rsidR="00BA1073" w:rsidRPr="003F59C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B946" w14:textId="77777777" w:rsidR="004734F3" w:rsidRDefault="004734F3" w:rsidP="004734F3">
      <w:pPr>
        <w:spacing w:after="0" w:line="240" w:lineRule="auto"/>
      </w:pPr>
      <w:r>
        <w:separator/>
      </w:r>
    </w:p>
  </w:endnote>
  <w:endnote w:type="continuationSeparator" w:id="0">
    <w:p w14:paraId="3144D8E1" w14:textId="77777777" w:rsidR="004734F3" w:rsidRDefault="004734F3" w:rsidP="004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151002"/>
      <w:docPartObj>
        <w:docPartGallery w:val="Page Numbers (Bottom of Page)"/>
        <w:docPartUnique/>
      </w:docPartObj>
    </w:sdtPr>
    <w:sdtEndPr>
      <w:rPr>
        <w:noProof/>
      </w:rPr>
    </w:sdtEndPr>
    <w:sdtContent>
      <w:p w14:paraId="0ACD2C04" w14:textId="303CCB81" w:rsidR="004734F3" w:rsidRDefault="00473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712307" w14:textId="77777777" w:rsidR="004734F3" w:rsidRDefault="0047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EEF2" w14:textId="77777777" w:rsidR="004734F3" w:rsidRDefault="004734F3" w:rsidP="004734F3">
      <w:pPr>
        <w:spacing w:after="0" w:line="240" w:lineRule="auto"/>
      </w:pPr>
      <w:r>
        <w:separator/>
      </w:r>
    </w:p>
  </w:footnote>
  <w:footnote w:type="continuationSeparator" w:id="0">
    <w:p w14:paraId="47AAD239" w14:textId="77777777" w:rsidR="004734F3" w:rsidRDefault="004734F3" w:rsidP="00473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CE"/>
    <w:rsid w:val="000711CB"/>
    <w:rsid w:val="00130B3A"/>
    <w:rsid w:val="00165F44"/>
    <w:rsid w:val="00174D7F"/>
    <w:rsid w:val="00195A67"/>
    <w:rsid w:val="002E41DF"/>
    <w:rsid w:val="00390FED"/>
    <w:rsid w:val="003E3A30"/>
    <w:rsid w:val="003E7164"/>
    <w:rsid w:val="003F59CE"/>
    <w:rsid w:val="00410148"/>
    <w:rsid w:val="004734F3"/>
    <w:rsid w:val="00497F29"/>
    <w:rsid w:val="00643B95"/>
    <w:rsid w:val="006B332B"/>
    <w:rsid w:val="00754CD4"/>
    <w:rsid w:val="007575FE"/>
    <w:rsid w:val="007A032C"/>
    <w:rsid w:val="00820964"/>
    <w:rsid w:val="00837754"/>
    <w:rsid w:val="0084605D"/>
    <w:rsid w:val="008A619E"/>
    <w:rsid w:val="008F4483"/>
    <w:rsid w:val="008F789F"/>
    <w:rsid w:val="009025AA"/>
    <w:rsid w:val="00921B52"/>
    <w:rsid w:val="009D6BCC"/>
    <w:rsid w:val="009F728E"/>
    <w:rsid w:val="00A442CD"/>
    <w:rsid w:val="00A55F0C"/>
    <w:rsid w:val="00AA7A35"/>
    <w:rsid w:val="00B34148"/>
    <w:rsid w:val="00B46D05"/>
    <w:rsid w:val="00BA1073"/>
    <w:rsid w:val="00C32EE2"/>
    <w:rsid w:val="00CF4971"/>
    <w:rsid w:val="00E33672"/>
    <w:rsid w:val="00E671E5"/>
    <w:rsid w:val="00E8334B"/>
    <w:rsid w:val="00F43FBD"/>
    <w:rsid w:val="00FA46E4"/>
    <w:rsid w:val="00FD6E42"/>
    <w:rsid w:val="00FF1E5E"/>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CEB3"/>
  <w15:chartTrackingRefBased/>
  <w15:docId w15:val="{397677FF-87CD-4E1C-A5BE-8FE9D8E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F3"/>
  </w:style>
  <w:style w:type="paragraph" w:styleId="Footer">
    <w:name w:val="footer"/>
    <w:basedOn w:val="Normal"/>
    <w:link w:val="FooterChar"/>
    <w:uiPriority w:val="99"/>
    <w:unhideWhenUsed/>
    <w:rsid w:val="0047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F3"/>
  </w:style>
  <w:style w:type="paragraph" w:styleId="NoSpacing">
    <w:name w:val="No Spacing"/>
    <w:uiPriority w:val="1"/>
    <w:qFormat/>
    <w:rsid w:val="00130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29</cp:revision>
  <cp:lastPrinted>2021-07-14T14:57:00Z</cp:lastPrinted>
  <dcterms:created xsi:type="dcterms:W3CDTF">2021-07-06T16:14:00Z</dcterms:created>
  <dcterms:modified xsi:type="dcterms:W3CDTF">2021-07-14T21:14:00Z</dcterms:modified>
</cp:coreProperties>
</file>